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86682" w14:textId="416A891F" w:rsidR="00A741FE" w:rsidRPr="00070A4F" w:rsidRDefault="00A741FE" w:rsidP="00070A4F">
      <w:pPr>
        <w:jc w:val="center"/>
        <w:rPr>
          <w:rFonts w:cs="Tahoma"/>
          <w:b/>
        </w:rPr>
      </w:pPr>
      <w:r>
        <w:rPr>
          <w:noProof/>
          <w:lang w:eastAsia="en-GB"/>
        </w:rPr>
        <w:drawing>
          <wp:inline distT="0" distB="0" distL="0" distR="0" wp14:anchorId="05A20755" wp14:editId="16DF20CF">
            <wp:extent cx="803403" cy="791646"/>
            <wp:effectExtent l="0" t="0" r="0" b="8890"/>
            <wp:docPr id="14765385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403" cy="791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Pr="5802309B">
        <w:rPr>
          <w:rFonts w:cs="Tahoma"/>
          <w:b/>
          <w:bCs/>
        </w:rPr>
        <w:t>Student Learning Reflection</w:t>
      </w:r>
      <w:r w:rsidR="00415A14" w:rsidRPr="5802309B">
        <w:rPr>
          <w:rFonts w:cs="Tahoma"/>
          <w:b/>
          <w:bCs/>
        </w:rPr>
        <w:t xml:space="preserve"> &amp; Personalised Learning Checklist</w:t>
      </w:r>
      <w:r w:rsidR="00FE2161">
        <w:rPr>
          <w:rFonts w:cs="Tahoma"/>
          <w:b/>
          <w:bCs/>
        </w:rPr>
        <w:t xml:space="preserve"> </w:t>
      </w:r>
      <w:r>
        <w:br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A741FE" w:rsidRPr="00070A4F" w14:paraId="41534650" w14:textId="77777777" w:rsidTr="0008694E">
        <w:trPr>
          <w:trHeight w:val="567"/>
        </w:trPr>
        <w:tc>
          <w:tcPr>
            <w:tcW w:w="3397" w:type="dxa"/>
            <w:shd w:val="clear" w:color="auto" w:fill="BDD6EE" w:themeFill="accent1" w:themeFillTint="66"/>
            <w:vAlign w:val="center"/>
          </w:tcPr>
          <w:p w14:paraId="0E715D86" w14:textId="77777777" w:rsidR="00A741FE" w:rsidRPr="00070A4F" w:rsidRDefault="00A741FE" w:rsidP="00A741FE">
            <w:pPr>
              <w:jc w:val="center"/>
              <w:rPr>
                <w:rFonts w:cs="Tahoma"/>
                <w:b/>
              </w:rPr>
            </w:pPr>
            <w:r w:rsidRPr="00070A4F">
              <w:rPr>
                <w:rFonts w:cs="Tahoma"/>
                <w:b/>
              </w:rPr>
              <w:t>Subject/Course:</w:t>
            </w:r>
          </w:p>
        </w:tc>
        <w:tc>
          <w:tcPr>
            <w:tcW w:w="5812" w:type="dxa"/>
            <w:shd w:val="clear" w:color="auto" w:fill="BDD6EE" w:themeFill="accent1" w:themeFillTint="66"/>
            <w:vAlign w:val="center"/>
          </w:tcPr>
          <w:p w14:paraId="2E1D9E6B" w14:textId="4D127032" w:rsidR="00A741FE" w:rsidRPr="00070A4F" w:rsidRDefault="007D2813" w:rsidP="00A741FE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BTEC ICT</w:t>
            </w:r>
          </w:p>
        </w:tc>
      </w:tr>
      <w:tr w:rsidR="0008694E" w:rsidRPr="00070A4F" w14:paraId="3A13D0AB" w14:textId="77777777" w:rsidTr="0008694E">
        <w:trPr>
          <w:trHeight w:val="567"/>
        </w:trPr>
        <w:tc>
          <w:tcPr>
            <w:tcW w:w="3397" w:type="dxa"/>
            <w:shd w:val="clear" w:color="auto" w:fill="auto"/>
            <w:vAlign w:val="center"/>
          </w:tcPr>
          <w:p w14:paraId="32BD43EE" w14:textId="77777777" w:rsidR="0008694E" w:rsidRPr="00070A4F" w:rsidRDefault="0008694E" w:rsidP="00A741FE">
            <w:pPr>
              <w:jc w:val="center"/>
              <w:rPr>
                <w:rFonts w:cs="Tahoma"/>
                <w:b/>
              </w:rPr>
            </w:pPr>
            <w:r w:rsidRPr="00070A4F">
              <w:rPr>
                <w:rFonts w:cs="Tahoma"/>
                <w:b/>
              </w:rPr>
              <w:t>Student Name: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1E3C546" w14:textId="77777777" w:rsidR="0008694E" w:rsidRPr="00070A4F" w:rsidRDefault="0008694E" w:rsidP="00A741FE">
            <w:pPr>
              <w:jc w:val="center"/>
              <w:rPr>
                <w:rFonts w:cs="Tahoma"/>
                <w:b/>
              </w:rPr>
            </w:pPr>
          </w:p>
        </w:tc>
      </w:tr>
    </w:tbl>
    <w:p w14:paraId="2EFF0A98" w14:textId="176EF5F9" w:rsidR="00E91139" w:rsidRPr="00070A4F" w:rsidRDefault="00E91139" w:rsidP="7991C4ED">
      <w:pPr>
        <w:spacing w:after="0"/>
        <w:rPr>
          <w:rFonts w:cs="Tahoma"/>
        </w:rPr>
      </w:pPr>
      <w:r>
        <w:br/>
      </w: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2240"/>
        <w:gridCol w:w="4819"/>
        <w:gridCol w:w="935"/>
        <w:gridCol w:w="968"/>
        <w:gridCol w:w="961"/>
      </w:tblGrid>
      <w:tr w:rsidR="0008694E" w:rsidRPr="00070A4F" w14:paraId="39CD5655" w14:textId="77777777" w:rsidTr="5EEAA379"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FEFD14" w14:textId="77777777" w:rsidR="0008694E" w:rsidRPr="00070A4F" w:rsidRDefault="0008694E" w:rsidP="00070A4F">
            <w:pPr>
              <w:jc w:val="center"/>
              <w:rPr>
                <w:rFonts w:cs="Tahom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FB0CD" w14:textId="77777777" w:rsidR="0008694E" w:rsidRPr="00070A4F" w:rsidRDefault="0008694E" w:rsidP="00070A4F">
            <w:pPr>
              <w:jc w:val="center"/>
              <w:rPr>
                <w:rFonts w:cs="Tahoma"/>
              </w:rPr>
            </w:pP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0E6E555C" w14:textId="77777777" w:rsidR="0008694E" w:rsidRPr="00070A4F" w:rsidRDefault="0008694E" w:rsidP="00070A4F">
            <w:pPr>
              <w:jc w:val="center"/>
              <w:rPr>
                <w:rFonts w:cs="Tahoma"/>
              </w:rPr>
            </w:pPr>
            <w:proofErr w:type="spellStart"/>
            <w:r w:rsidRPr="5EEAA379">
              <w:rPr>
                <w:rFonts w:cs="Tahoma"/>
              </w:rPr>
              <w:t>Self Assessment</w:t>
            </w:r>
            <w:proofErr w:type="spellEnd"/>
          </w:p>
        </w:tc>
      </w:tr>
      <w:tr w:rsidR="0008694E" w:rsidRPr="00070A4F" w14:paraId="2E7A441C" w14:textId="77777777" w:rsidTr="5EEAA379">
        <w:tc>
          <w:tcPr>
            <w:tcW w:w="2240" w:type="dxa"/>
            <w:tcBorders>
              <w:top w:val="single" w:sz="4" w:space="0" w:color="auto"/>
            </w:tcBorders>
          </w:tcPr>
          <w:p w14:paraId="1575BF4B" w14:textId="77777777" w:rsidR="0008694E" w:rsidRPr="00070A4F" w:rsidRDefault="0008694E" w:rsidP="00070A4F">
            <w:pPr>
              <w:jc w:val="center"/>
              <w:rPr>
                <w:rFonts w:cs="Tahoma"/>
              </w:rPr>
            </w:pPr>
            <w:r w:rsidRPr="5EEAA379">
              <w:rPr>
                <w:rFonts w:cs="Tahoma"/>
              </w:rPr>
              <w:t>Topic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61384D80" w14:textId="77777777" w:rsidR="0008694E" w:rsidRPr="00070A4F" w:rsidRDefault="0008694E" w:rsidP="00070A4F">
            <w:pPr>
              <w:jc w:val="center"/>
              <w:rPr>
                <w:rFonts w:cs="Tahoma"/>
              </w:rPr>
            </w:pPr>
            <w:r w:rsidRPr="5EEAA379">
              <w:rPr>
                <w:rFonts w:cs="Tahoma"/>
              </w:rPr>
              <w:t>Key knowledge/skills</w:t>
            </w:r>
          </w:p>
        </w:tc>
        <w:tc>
          <w:tcPr>
            <w:tcW w:w="935" w:type="dxa"/>
            <w:shd w:val="clear" w:color="auto" w:fill="FF0000"/>
          </w:tcPr>
          <w:p w14:paraId="48021C9D" w14:textId="77777777" w:rsidR="0008694E" w:rsidRPr="00070A4F" w:rsidRDefault="0008694E" w:rsidP="00070A4F">
            <w:pPr>
              <w:jc w:val="center"/>
              <w:rPr>
                <w:rFonts w:cs="Tahoma"/>
              </w:rPr>
            </w:pPr>
            <w:r w:rsidRPr="5EEAA379">
              <w:rPr>
                <w:rFonts w:cs="Tahoma"/>
              </w:rPr>
              <w:t>Red</w:t>
            </w:r>
          </w:p>
        </w:tc>
        <w:tc>
          <w:tcPr>
            <w:tcW w:w="968" w:type="dxa"/>
            <w:shd w:val="clear" w:color="auto" w:fill="FFC000" w:themeFill="accent4"/>
          </w:tcPr>
          <w:p w14:paraId="14108935" w14:textId="77777777" w:rsidR="0008694E" w:rsidRPr="00070A4F" w:rsidRDefault="0008694E" w:rsidP="00070A4F">
            <w:pPr>
              <w:jc w:val="center"/>
              <w:rPr>
                <w:rFonts w:cs="Tahoma"/>
              </w:rPr>
            </w:pPr>
            <w:r w:rsidRPr="5EEAA379">
              <w:rPr>
                <w:rFonts w:cs="Tahoma"/>
              </w:rPr>
              <w:t>Amber</w:t>
            </w:r>
          </w:p>
        </w:tc>
        <w:tc>
          <w:tcPr>
            <w:tcW w:w="961" w:type="dxa"/>
            <w:shd w:val="clear" w:color="auto" w:fill="92D050"/>
          </w:tcPr>
          <w:p w14:paraId="596C6562" w14:textId="77777777" w:rsidR="0008694E" w:rsidRPr="00070A4F" w:rsidRDefault="0008694E" w:rsidP="00070A4F">
            <w:pPr>
              <w:jc w:val="center"/>
              <w:rPr>
                <w:rFonts w:cs="Tahoma"/>
              </w:rPr>
            </w:pPr>
            <w:r w:rsidRPr="5EEAA379">
              <w:rPr>
                <w:rFonts w:cs="Tahoma"/>
              </w:rPr>
              <w:t>Green</w:t>
            </w:r>
          </w:p>
        </w:tc>
      </w:tr>
      <w:tr w:rsidR="00070A4F" w:rsidRPr="00070A4F" w14:paraId="115573AE" w14:textId="77777777" w:rsidTr="5EEAA379">
        <w:tc>
          <w:tcPr>
            <w:tcW w:w="9923" w:type="dxa"/>
            <w:gridSpan w:val="5"/>
            <w:shd w:val="clear" w:color="auto" w:fill="A6A6A6" w:themeFill="background1" w:themeFillShade="A6"/>
          </w:tcPr>
          <w:p w14:paraId="651C7F88" w14:textId="3FAB551F" w:rsidR="00070A4F" w:rsidRPr="00070A4F" w:rsidRDefault="00070A4F" w:rsidP="5EEAA379">
            <w:pPr>
              <w:jc w:val="center"/>
              <w:rPr>
                <w:rFonts w:cs="Tahoma"/>
              </w:rPr>
            </w:pPr>
            <w:r w:rsidRPr="5EEAA379">
              <w:rPr>
                <w:rFonts w:cs="Tahoma"/>
                <w:b/>
                <w:bCs/>
              </w:rPr>
              <w:t>Modern technologies</w:t>
            </w:r>
          </w:p>
        </w:tc>
      </w:tr>
      <w:tr w:rsidR="00070A4F" w:rsidRPr="00070A4F" w14:paraId="65A61892" w14:textId="77777777" w:rsidTr="5EEAA379">
        <w:tc>
          <w:tcPr>
            <w:tcW w:w="2240" w:type="dxa"/>
            <w:vMerge w:val="restart"/>
            <w:vAlign w:val="center"/>
          </w:tcPr>
          <w:p w14:paraId="16438393" w14:textId="3E567798" w:rsidR="00070A4F" w:rsidRPr="00070A4F" w:rsidRDefault="00070A4F" w:rsidP="5EEAA379">
            <w:pPr>
              <w:rPr>
                <w:rFonts w:cs="Tahoma"/>
              </w:rPr>
            </w:pPr>
            <w:r w:rsidRPr="5EEAA379">
              <w:rPr>
                <w:rFonts w:cs="Tahoma"/>
              </w:rPr>
              <w:t>1. Communication technologies:</w:t>
            </w:r>
          </w:p>
        </w:tc>
        <w:tc>
          <w:tcPr>
            <w:tcW w:w="4819" w:type="dxa"/>
          </w:tcPr>
          <w:p w14:paraId="371B5C12" w14:textId="6D073B79" w:rsidR="00070A4F" w:rsidRPr="00070A4F" w:rsidRDefault="00070A4F" w:rsidP="5EEAA379">
            <w:pPr>
              <w:rPr>
                <w:rFonts w:cs="Tahoma"/>
              </w:rPr>
            </w:pPr>
            <w:r w:rsidRPr="5EEAA379">
              <w:rPr>
                <w:rFonts w:cs="Tahoma"/>
              </w:rPr>
              <w:t>Setting up ad hoc networks (open Wi-Fi, tethering/personal hotspot)</w:t>
            </w:r>
          </w:p>
        </w:tc>
        <w:tc>
          <w:tcPr>
            <w:tcW w:w="935" w:type="dxa"/>
          </w:tcPr>
          <w:p w14:paraId="2FA7E4D3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570234AA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0AAB3893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</w:tr>
      <w:tr w:rsidR="00070A4F" w:rsidRPr="00070A4F" w14:paraId="2D6FBBF5" w14:textId="77777777" w:rsidTr="5EEAA379">
        <w:tc>
          <w:tcPr>
            <w:tcW w:w="2240" w:type="dxa"/>
            <w:vMerge/>
            <w:vAlign w:val="center"/>
          </w:tcPr>
          <w:p w14:paraId="30098995" w14:textId="77777777" w:rsidR="00070A4F" w:rsidRPr="00070A4F" w:rsidRDefault="00070A4F" w:rsidP="00070A4F">
            <w:pPr>
              <w:rPr>
                <w:rFonts w:cs="Tahoma"/>
              </w:rPr>
            </w:pPr>
          </w:p>
        </w:tc>
        <w:tc>
          <w:tcPr>
            <w:tcW w:w="4819" w:type="dxa"/>
          </w:tcPr>
          <w:p w14:paraId="78EFEC39" w14:textId="027B6C19" w:rsidR="00070A4F" w:rsidRPr="00070A4F" w:rsidRDefault="00070A4F" w:rsidP="5EEAA379">
            <w:pPr>
              <w:rPr>
                <w:rFonts w:cs="Tahoma"/>
              </w:rPr>
            </w:pPr>
            <w:r w:rsidRPr="5EEAA379">
              <w:rPr>
                <w:rFonts w:cs="Tahoma"/>
              </w:rPr>
              <w:t>Security issues with open networks</w:t>
            </w:r>
          </w:p>
        </w:tc>
        <w:tc>
          <w:tcPr>
            <w:tcW w:w="935" w:type="dxa"/>
          </w:tcPr>
          <w:p w14:paraId="27463168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4AE22F6F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62428831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</w:tr>
      <w:tr w:rsidR="00070A4F" w:rsidRPr="00070A4F" w14:paraId="7DE21000" w14:textId="77777777" w:rsidTr="5EEAA379">
        <w:tc>
          <w:tcPr>
            <w:tcW w:w="2240" w:type="dxa"/>
            <w:vMerge/>
            <w:vAlign w:val="center"/>
          </w:tcPr>
          <w:p w14:paraId="328A7F05" w14:textId="77777777" w:rsidR="00070A4F" w:rsidRPr="00070A4F" w:rsidRDefault="00070A4F" w:rsidP="00070A4F">
            <w:pPr>
              <w:rPr>
                <w:rFonts w:cs="Tahoma"/>
              </w:rPr>
            </w:pPr>
          </w:p>
        </w:tc>
        <w:tc>
          <w:tcPr>
            <w:tcW w:w="4819" w:type="dxa"/>
          </w:tcPr>
          <w:p w14:paraId="0637B491" w14:textId="04CB2DE8" w:rsidR="00070A4F" w:rsidRPr="00070A4F" w:rsidRDefault="00070A4F" w:rsidP="5EEAA379">
            <w:pPr>
              <w:rPr>
                <w:rFonts w:cs="Tahoma"/>
              </w:rPr>
            </w:pPr>
            <w:r w:rsidRPr="5EEAA379">
              <w:rPr>
                <w:rFonts w:cs="Tahoma"/>
              </w:rPr>
              <w:t>Performance issues with ad hoc networks</w:t>
            </w:r>
          </w:p>
        </w:tc>
        <w:tc>
          <w:tcPr>
            <w:tcW w:w="935" w:type="dxa"/>
          </w:tcPr>
          <w:p w14:paraId="2216D8AC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61830896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7AED54FB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</w:tr>
      <w:tr w:rsidR="00070A4F" w:rsidRPr="00070A4F" w14:paraId="32B0B15B" w14:textId="77777777" w:rsidTr="5EEAA379">
        <w:tc>
          <w:tcPr>
            <w:tcW w:w="2240" w:type="dxa"/>
            <w:vMerge/>
            <w:vAlign w:val="center"/>
          </w:tcPr>
          <w:p w14:paraId="648CC2B7" w14:textId="77777777" w:rsidR="00070A4F" w:rsidRPr="00070A4F" w:rsidRDefault="00070A4F" w:rsidP="00070A4F">
            <w:pPr>
              <w:rPr>
                <w:rFonts w:cs="Tahoma"/>
              </w:rPr>
            </w:pPr>
          </w:p>
        </w:tc>
        <w:tc>
          <w:tcPr>
            <w:tcW w:w="4819" w:type="dxa"/>
          </w:tcPr>
          <w:p w14:paraId="0716C3EB" w14:textId="5B9195CE" w:rsidR="00070A4F" w:rsidRPr="00070A4F" w:rsidRDefault="00070A4F" w:rsidP="5EEAA379">
            <w:pPr>
              <w:rPr>
                <w:rFonts w:cs="Tahoma"/>
              </w:rPr>
            </w:pPr>
            <w:r w:rsidRPr="5EEAA379">
              <w:rPr>
                <w:rFonts w:cs="Tahoma"/>
              </w:rPr>
              <w:t>Issues affecting network availability (rural vs city locations, developed vs developing countries, available infrastructure, mobile network coverage, blackspots).</w:t>
            </w:r>
          </w:p>
        </w:tc>
        <w:tc>
          <w:tcPr>
            <w:tcW w:w="935" w:type="dxa"/>
          </w:tcPr>
          <w:p w14:paraId="0F66D542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770FF201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39C416EF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</w:tr>
      <w:tr w:rsidR="00070A4F" w:rsidRPr="00070A4F" w14:paraId="0EA8D384" w14:textId="77777777" w:rsidTr="5EEAA379">
        <w:tc>
          <w:tcPr>
            <w:tcW w:w="2240" w:type="dxa"/>
            <w:vMerge w:val="restart"/>
            <w:vAlign w:val="center"/>
          </w:tcPr>
          <w:p w14:paraId="18DE200D" w14:textId="4E294497" w:rsidR="00070A4F" w:rsidRPr="00070A4F" w:rsidRDefault="00070A4F" w:rsidP="5EEAA379">
            <w:pPr>
              <w:rPr>
                <w:rFonts w:cs="Tahoma"/>
              </w:rPr>
            </w:pPr>
            <w:r w:rsidRPr="5EEAA379">
              <w:rPr>
                <w:rFonts w:cs="Tahoma"/>
              </w:rPr>
              <w:t>2. a) Features and uses of cloud storage:</w:t>
            </w:r>
          </w:p>
        </w:tc>
        <w:tc>
          <w:tcPr>
            <w:tcW w:w="4819" w:type="dxa"/>
          </w:tcPr>
          <w:p w14:paraId="1C8045E7" w14:textId="75DF310B" w:rsidR="00070A4F" w:rsidRPr="00070A4F" w:rsidRDefault="00070A4F" w:rsidP="5EEAA379">
            <w:pPr>
              <w:rPr>
                <w:rFonts w:cs="Tahoma"/>
              </w:rPr>
            </w:pPr>
            <w:r w:rsidRPr="5EEAA379">
              <w:rPr>
                <w:rFonts w:cs="Tahoma"/>
              </w:rPr>
              <w:t>Setting and sharing of access rights</w:t>
            </w:r>
          </w:p>
        </w:tc>
        <w:tc>
          <w:tcPr>
            <w:tcW w:w="935" w:type="dxa"/>
          </w:tcPr>
          <w:p w14:paraId="000664B9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1052AA5B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4E5E31C9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</w:tr>
      <w:tr w:rsidR="00070A4F" w:rsidRPr="00070A4F" w14:paraId="2A61F68F" w14:textId="77777777" w:rsidTr="5EEAA379">
        <w:tc>
          <w:tcPr>
            <w:tcW w:w="2240" w:type="dxa"/>
            <w:vMerge/>
            <w:vAlign w:val="center"/>
          </w:tcPr>
          <w:p w14:paraId="7DC73B00" w14:textId="77777777" w:rsidR="00070A4F" w:rsidRPr="00070A4F" w:rsidRDefault="00070A4F" w:rsidP="00070A4F">
            <w:pPr>
              <w:rPr>
                <w:rFonts w:cs="Tahoma"/>
              </w:rPr>
            </w:pPr>
          </w:p>
        </w:tc>
        <w:tc>
          <w:tcPr>
            <w:tcW w:w="4819" w:type="dxa"/>
          </w:tcPr>
          <w:p w14:paraId="5F2F7D36" w14:textId="529CB5C2" w:rsidR="00070A4F" w:rsidRPr="00070A4F" w:rsidRDefault="00070A4F" w:rsidP="5EEAA379">
            <w:pPr>
              <w:rPr>
                <w:rFonts w:cs="Tahoma"/>
              </w:rPr>
            </w:pPr>
            <w:r w:rsidRPr="5EEAA379">
              <w:rPr>
                <w:rFonts w:cs="Tahoma"/>
              </w:rPr>
              <w:t>Synchronisation of cloud and individual devices</w:t>
            </w:r>
          </w:p>
        </w:tc>
        <w:tc>
          <w:tcPr>
            <w:tcW w:w="935" w:type="dxa"/>
          </w:tcPr>
          <w:p w14:paraId="3BE37787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206D5A00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1E227151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</w:tr>
      <w:tr w:rsidR="00070A4F" w:rsidRPr="00070A4F" w14:paraId="0ABFE044" w14:textId="77777777" w:rsidTr="5EEAA379">
        <w:tc>
          <w:tcPr>
            <w:tcW w:w="2240" w:type="dxa"/>
            <w:vMerge/>
            <w:vAlign w:val="center"/>
          </w:tcPr>
          <w:p w14:paraId="0B3CA664" w14:textId="77777777" w:rsidR="00070A4F" w:rsidRPr="00070A4F" w:rsidRDefault="00070A4F" w:rsidP="00070A4F">
            <w:pPr>
              <w:rPr>
                <w:rFonts w:cs="Tahoma"/>
              </w:rPr>
            </w:pPr>
          </w:p>
        </w:tc>
        <w:tc>
          <w:tcPr>
            <w:tcW w:w="4819" w:type="dxa"/>
          </w:tcPr>
          <w:p w14:paraId="30C80705" w14:textId="5185AF9A" w:rsidR="00070A4F" w:rsidRPr="00070A4F" w:rsidRDefault="00070A4F" w:rsidP="5EEAA379">
            <w:pPr>
              <w:rPr>
                <w:rFonts w:cs="Tahoma"/>
              </w:rPr>
            </w:pPr>
            <w:r w:rsidRPr="5EEAA379">
              <w:rPr>
                <w:rFonts w:cs="Tahoma"/>
              </w:rPr>
              <w:t>Availability (24/7)</w:t>
            </w:r>
          </w:p>
        </w:tc>
        <w:tc>
          <w:tcPr>
            <w:tcW w:w="935" w:type="dxa"/>
          </w:tcPr>
          <w:p w14:paraId="04C2299B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27C2CA2B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76D2A990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</w:tr>
      <w:tr w:rsidR="00070A4F" w:rsidRPr="00070A4F" w14:paraId="15F5D84E" w14:textId="77777777" w:rsidTr="5EEAA379">
        <w:tc>
          <w:tcPr>
            <w:tcW w:w="2240" w:type="dxa"/>
            <w:vMerge/>
            <w:vAlign w:val="center"/>
          </w:tcPr>
          <w:p w14:paraId="7E0B5A5B" w14:textId="77777777" w:rsidR="00070A4F" w:rsidRPr="00070A4F" w:rsidRDefault="00070A4F" w:rsidP="00070A4F">
            <w:pPr>
              <w:rPr>
                <w:rFonts w:cs="Tahoma"/>
              </w:rPr>
            </w:pPr>
          </w:p>
        </w:tc>
        <w:tc>
          <w:tcPr>
            <w:tcW w:w="4819" w:type="dxa"/>
          </w:tcPr>
          <w:p w14:paraId="1496441B" w14:textId="60767044" w:rsidR="00070A4F" w:rsidRPr="00070A4F" w:rsidRDefault="00070A4F" w:rsidP="5EEAA379">
            <w:pPr>
              <w:rPr>
                <w:rFonts w:cs="Tahoma"/>
              </w:rPr>
            </w:pPr>
            <w:r w:rsidRPr="5EEAA379">
              <w:rPr>
                <w:rFonts w:cs="Tahoma"/>
              </w:rPr>
              <w:t>Scalability (getting more by renting/freeing to save money).</w:t>
            </w:r>
          </w:p>
        </w:tc>
        <w:tc>
          <w:tcPr>
            <w:tcW w:w="935" w:type="dxa"/>
          </w:tcPr>
          <w:p w14:paraId="63BF7AC6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43D5FC42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033B5343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</w:tr>
      <w:tr w:rsidR="00070A4F" w:rsidRPr="00070A4F" w14:paraId="6C02B32E" w14:textId="77777777" w:rsidTr="5EEAA379">
        <w:tc>
          <w:tcPr>
            <w:tcW w:w="2240" w:type="dxa"/>
            <w:vMerge w:val="restart"/>
            <w:vAlign w:val="center"/>
          </w:tcPr>
          <w:p w14:paraId="45A0F6AC" w14:textId="29ADC36A" w:rsidR="00070A4F" w:rsidRPr="00070A4F" w:rsidRDefault="00070A4F" w:rsidP="5EEAA379">
            <w:pPr>
              <w:rPr>
                <w:rFonts w:cs="Tahoma"/>
              </w:rPr>
            </w:pPr>
            <w:r w:rsidRPr="5EEAA379">
              <w:rPr>
                <w:rFonts w:cs="Tahoma"/>
              </w:rPr>
              <w:t>2. b) Features and uses of cloud computing:</w:t>
            </w:r>
          </w:p>
        </w:tc>
        <w:tc>
          <w:tcPr>
            <w:tcW w:w="4819" w:type="dxa"/>
          </w:tcPr>
          <w:p w14:paraId="4B240358" w14:textId="344C30DF" w:rsidR="00070A4F" w:rsidRPr="00070A4F" w:rsidRDefault="00070A4F" w:rsidP="5EEAA379">
            <w:pPr>
              <w:rPr>
                <w:rFonts w:cs="Tahoma"/>
              </w:rPr>
            </w:pPr>
            <w:r w:rsidRPr="5EEAA379">
              <w:rPr>
                <w:rFonts w:cs="Tahoma"/>
              </w:rPr>
              <w:t>Online applications</w:t>
            </w:r>
          </w:p>
        </w:tc>
        <w:tc>
          <w:tcPr>
            <w:tcW w:w="935" w:type="dxa"/>
          </w:tcPr>
          <w:p w14:paraId="3FA11F29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233539B8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4BF408CE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</w:tr>
      <w:tr w:rsidR="00070A4F" w:rsidRPr="00070A4F" w14:paraId="782886A8" w14:textId="77777777" w:rsidTr="5EEAA379">
        <w:tc>
          <w:tcPr>
            <w:tcW w:w="2240" w:type="dxa"/>
            <w:vMerge/>
            <w:vAlign w:val="center"/>
          </w:tcPr>
          <w:p w14:paraId="3EA0DE94" w14:textId="77777777" w:rsidR="00070A4F" w:rsidRPr="00070A4F" w:rsidRDefault="00070A4F" w:rsidP="00070A4F">
            <w:pPr>
              <w:rPr>
                <w:rFonts w:cs="Tahoma"/>
              </w:rPr>
            </w:pPr>
          </w:p>
        </w:tc>
        <w:tc>
          <w:tcPr>
            <w:tcW w:w="4819" w:type="dxa"/>
          </w:tcPr>
          <w:p w14:paraId="3C8798C6" w14:textId="020C0636" w:rsidR="00070A4F" w:rsidRPr="00070A4F" w:rsidRDefault="00070A4F" w:rsidP="5EEAA379">
            <w:pPr>
              <w:rPr>
                <w:rFonts w:cs="Tahoma"/>
              </w:rPr>
            </w:pPr>
            <w:r w:rsidRPr="5EEAA379">
              <w:rPr>
                <w:rFonts w:cs="Tahoma"/>
              </w:rPr>
              <w:t>Consistency of version between users (features, file types)</w:t>
            </w:r>
          </w:p>
        </w:tc>
        <w:tc>
          <w:tcPr>
            <w:tcW w:w="935" w:type="dxa"/>
          </w:tcPr>
          <w:p w14:paraId="38FCC8EF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54B54CF8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4A569F42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</w:tr>
      <w:tr w:rsidR="00070A4F" w:rsidRPr="00070A4F" w14:paraId="4958F8B4" w14:textId="77777777" w:rsidTr="5EEAA379">
        <w:tc>
          <w:tcPr>
            <w:tcW w:w="2240" w:type="dxa"/>
            <w:vMerge/>
            <w:vAlign w:val="center"/>
          </w:tcPr>
          <w:p w14:paraId="45C2D983" w14:textId="166B33C5" w:rsidR="00070A4F" w:rsidRPr="00070A4F" w:rsidRDefault="00070A4F" w:rsidP="00070A4F">
            <w:pPr>
              <w:rPr>
                <w:rFonts w:cs="Tahoma"/>
              </w:rPr>
            </w:pPr>
          </w:p>
        </w:tc>
        <w:tc>
          <w:tcPr>
            <w:tcW w:w="4819" w:type="dxa"/>
          </w:tcPr>
          <w:p w14:paraId="5F1F4171" w14:textId="4D384387" w:rsidR="00070A4F" w:rsidRPr="00070A4F" w:rsidRDefault="00070A4F" w:rsidP="5EEAA379">
            <w:pPr>
              <w:rPr>
                <w:rFonts w:cs="Tahoma"/>
              </w:rPr>
            </w:pPr>
            <w:r w:rsidRPr="5EEAA379">
              <w:rPr>
                <w:rFonts w:cs="Tahoma"/>
              </w:rPr>
              <w:t>Single shared instance of a file</w:t>
            </w:r>
          </w:p>
        </w:tc>
        <w:tc>
          <w:tcPr>
            <w:tcW w:w="935" w:type="dxa"/>
          </w:tcPr>
          <w:p w14:paraId="4D1E777F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24DB2F1C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07AB1533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</w:tr>
      <w:tr w:rsidR="00070A4F" w:rsidRPr="00070A4F" w14:paraId="38B6D016" w14:textId="77777777" w:rsidTr="5EEAA379">
        <w:tc>
          <w:tcPr>
            <w:tcW w:w="2240" w:type="dxa"/>
            <w:vMerge/>
            <w:vAlign w:val="center"/>
          </w:tcPr>
          <w:p w14:paraId="7FAED3A1" w14:textId="77777777" w:rsidR="00070A4F" w:rsidRPr="00070A4F" w:rsidRDefault="00070A4F" w:rsidP="00070A4F">
            <w:pPr>
              <w:rPr>
                <w:rFonts w:cs="Tahoma"/>
              </w:rPr>
            </w:pPr>
          </w:p>
        </w:tc>
        <w:tc>
          <w:tcPr>
            <w:tcW w:w="4819" w:type="dxa"/>
          </w:tcPr>
          <w:p w14:paraId="20FD5DB1" w14:textId="77777777" w:rsidR="00070A4F" w:rsidRDefault="00070A4F" w:rsidP="5EEAA379">
            <w:pPr>
              <w:rPr>
                <w:rFonts w:cs="Tahoma"/>
              </w:rPr>
            </w:pPr>
            <w:r w:rsidRPr="5EEAA379">
              <w:rPr>
                <w:rFonts w:cs="Tahoma"/>
              </w:rPr>
              <w:t>Collaboration tools/features.</w:t>
            </w:r>
          </w:p>
          <w:p w14:paraId="70F9C1EB" w14:textId="3666CE19" w:rsidR="00E91139" w:rsidRPr="00070A4F" w:rsidRDefault="00E91139" w:rsidP="5EEAA379">
            <w:pPr>
              <w:rPr>
                <w:rFonts w:cs="Tahoma"/>
              </w:rPr>
            </w:pPr>
          </w:p>
        </w:tc>
        <w:tc>
          <w:tcPr>
            <w:tcW w:w="935" w:type="dxa"/>
          </w:tcPr>
          <w:p w14:paraId="38914D15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3946EA15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708EFE18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</w:tr>
      <w:tr w:rsidR="00070A4F" w:rsidRPr="00070A4F" w14:paraId="27F6C042" w14:textId="77777777" w:rsidTr="5EEAA379">
        <w:tc>
          <w:tcPr>
            <w:tcW w:w="2240" w:type="dxa"/>
            <w:vMerge w:val="restart"/>
            <w:vAlign w:val="center"/>
          </w:tcPr>
          <w:p w14:paraId="63212C2D" w14:textId="5AD1B982" w:rsidR="00070A4F" w:rsidRPr="00070A4F" w:rsidRDefault="00070A4F" w:rsidP="5EEAA379">
            <w:pPr>
              <w:rPr>
                <w:rFonts w:cs="Tahoma"/>
              </w:rPr>
            </w:pPr>
            <w:r w:rsidRPr="5EEAA379">
              <w:rPr>
                <w:rFonts w:cs="Tahoma"/>
              </w:rPr>
              <w:t>3. a) How the selection of platforms and services impacts on the use of cloud technologies:</w:t>
            </w:r>
          </w:p>
        </w:tc>
        <w:tc>
          <w:tcPr>
            <w:tcW w:w="4819" w:type="dxa"/>
          </w:tcPr>
          <w:p w14:paraId="0AA8B695" w14:textId="1168693F" w:rsidR="00070A4F" w:rsidRPr="00070A4F" w:rsidRDefault="00070A4F" w:rsidP="5EEAA379">
            <w:pPr>
              <w:rPr>
                <w:rFonts w:cs="Tahoma"/>
              </w:rPr>
            </w:pPr>
            <w:r w:rsidRPr="5EEAA379">
              <w:rPr>
                <w:rFonts w:cs="Tahoma"/>
              </w:rPr>
              <w:t>Number and complexity of features</w:t>
            </w:r>
          </w:p>
        </w:tc>
        <w:tc>
          <w:tcPr>
            <w:tcW w:w="935" w:type="dxa"/>
          </w:tcPr>
          <w:p w14:paraId="05712BC1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61A83260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0CA16D9C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</w:tr>
      <w:tr w:rsidR="00070A4F" w:rsidRPr="00070A4F" w14:paraId="14547A54" w14:textId="77777777" w:rsidTr="5EEAA379">
        <w:tc>
          <w:tcPr>
            <w:tcW w:w="2240" w:type="dxa"/>
            <w:vMerge/>
            <w:vAlign w:val="center"/>
          </w:tcPr>
          <w:p w14:paraId="2E385AEA" w14:textId="77777777" w:rsidR="00070A4F" w:rsidRPr="00070A4F" w:rsidRDefault="00070A4F" w:rsidP="00070A4F">
            <w:pPr>
              <w:rPr>
                <w:rFonts w:cs="Tahoma"/>
              </w:rPr>
            </w:pPr>
          </w:p>
        </w:tc>
        <w:tc>
          <w:tcPr>
            <w:tcW w:w="4819" w:type="dxa"/>
          </w:tcPr>
          <w:p w14:paraId="43049FC5" w14:textId="5D90D23C" w:rsidR="00070A4F" w:rsidRPr="00070A4F" w:rsidRDefault="00070A4F" w:rsidP="5EEAA379">
            <w:pPr>
              <w:rPr>
                <w:rFonts w:cs="Tahoma"/>
              </w:rPr>
            </w:pPr>
            <w:r w:rsidRPr="5EEAA379">
              <w:rPr>
                <w:rFonts w:cs="Tahoma"/>
              </w:rPr>
              <w:t>Paid for versus free</w:t>
            </w:r>
          </w:p>
        </w:tc>
        <w:tc>
          <w:tcPr>
            <w:tcW w:w="935" w:type="dxa"/>
          </w:tcPr>
          <w:p w14:paraId="23721D76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6BE109FC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33490BBF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</w:tr>
      <w:tr w:rsidR="00070A4F" w:rsidRPr="00070A4F" w14:paraId="47682717" w14:textId="77777777" w:rsidTr="5EEAA379">
        <w:tc>
          <w:tcPr>
            <w:tcW w:w="2240" w:type="dxa"/>
            <w:vMerge/>
            <w:vAlign w:val="center"/>
          </w:tcPr>
          <w:p w14:paraId="32AEDA03" w14:textId="77777777" w:rsidR="00070A4F" w:rsidRPr="00070A4F" w:rsidRDefault="00070A4F" w:rsidP="00070A4F">
            <w:pPr>
              <w:rPr>
                <w:rFonts w:cs="Tahoma"/>
              </w:rPr>
            </w:pPr>
          </w:p>
        </w:tc>
        <w:tc>
          <w:tcPr>
            <w:tcW w:w="4819" w:type="dxa"/>
          </w:tcPr>
          <w:p w14:paraId="78EE733D" w14:textId="361D0388" w:rsidR="00070A4F" w:rsidRPr="00070A4F" w:rsidRDefault="00070A4F" w:rsidP="5EEAA379">
            <w:pPr>
              <w:rPr>
                <w:rFonts w:cs="Tahoma"/>
              </w:rPr>
            </w:pPr>
            <w:r w:rsidRPr="5EEAA379">
              <w:rPr>
                <w:rFonts w:cs="Tahoma"/>
              </w:rPr>
              <w:t>Interface design (layout, accessibility, mobile vs desktop)</w:t>
            </w:r>
          </w:p>
        </w:tc>
        <w:tc>
          <w:tcPr>
            <w:tcW w:w="935" w:type="dxa"/>
          </w:tcPr>
          <w:p w14:paraId="6EC7D64E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037564F4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49AE866F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</w:tr>
      <w:tr w:rsidR="00070A4F" w:rsidRPr="00070A4F" w14:paraId="7225FCB6" w14:textId="77777777" w:rsidTr="5EEAA379">
        <w:tc>
          <w:tcPr>
            <w:tcW w:w="2240" w:type="dxa"/>
            <w:vMerge w:val="restart"/>
            <w:vAlign w:val="center"/>
          </w:tcPr>
          <w:p w14:paraId="18801542" w14:textId="439951D4" w:rsidR="00070A4F" w:rsidRPr="00070A4F" w:rsidRDefault="00070A4F" w:rsidP="5EEAA379">
            <w:pPr>
              <w:rPr>
                <w:rFonts w:cs="Tahoma"/>
              </w:rPr>
            </w:pPr>
            <w:r w:rsidRPr="5EEAA379">
              <w:rPr>
                <w:rFonts w:cs="Tahoma"/>
              </w:rPr>
              <w:t>3. b) How cloud and ‘traditional’ systems are used together:</w:t>
            </w:r>
          </w:p>
        </w:tc>
        <w:tc>
          <w:tcPr>
            <w:tcW w:w="4819" w:type="dxa"/>
          </w:tcPr>
          <w:p w14:paraId="04BC316A" w14:textId="49424FA3" w:rsidR="00070A4F" w:rsidRPr="00070A4F" w:rsidRDefault="00070A4F" w:rsidP="5EEAA379">
            <w:pPr>
              <w:rPr>
                <w:rFonts w:cs="Tahoma"/>
              </w:rPr>
            </w:pPr>
            <w:r w:rsidRPr="5EEAA379">
              <w:rPr>
                <w:rFonts w:cs="Tahoma"/>
              </w:rPr>
              <w:t>Available devices.</w:t>
            </w:r>
          </w:p>
        </w:tc>
        <w:tc>
          <w:tcPr>
            <w:tcW w:w="935" w:type="dxa"/>
          </w:tcPr>
          <w:p w14:paraId="42C057F8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67FBA23A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3B8B82CE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</w:tr>
      <w:tr w:rsidR="00070A4F" w:rsidRPr="00070A4F" w14:paraId="7D1AEAAD" w14:textId="77777777" w:rsidTr="5EEAA379">
        <w:tc>
          <w:tcPr>
            <w:tcW w:w="2240" w:type="dxa"/>
            <w:vMerge/>
          </w:tcPr>
          <w:p w14:paraId="7722E385" w14:textId="3C8308F3" w:rsidR="00070A4F" w:rsidRPr="00070A4F" w:rsidRDefault="00070A4F" w:rsidP="00070A4F">
            <w:pPr>
              <w:rPr>
                <w:rFonts w:cs="Tahoma"/>
              </w:rPr>
            </w:pPr>
          </w:p>
        </w:tc>
        <w:tc>
          <w:tcPr>
            <w:tcW w:w="4819" w:type="dxa"/>
          </w:tcPr>
          <w:p w14:paraId="107F5629" w14:textId="0E5B36E0" w:rsidR="00070A4F" w:rsidRPr="00070A4F" w:rsidRDefault="00070A4F" w:rsidP="5EEAA379">
            <w:pPr>
              <w:rPr>
                <w:rFonts w:cs="Tahoma"/>
              </w:rPr>
            </w:pPr>
            <w:r w:rsidRPr="5EEAA379">
              <w:rPr>
                <w:rFonts w:cs="Tahoma"/>
              </w:rPr>
              <w:t>Device synchronisation</w:t>
            </w:r>
          </w:p>
        </w:tc>
        <w:tc>
          <w:tcPr>
            <w:tcW w:w="935" w:type="dxa"/>
          </w:tcPr>
          <w:p w14:paraId="00192BA7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60AC6774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5109B96A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</w:tr>
      <w:tr w:rsidR="00070A4F" w:rsidRPr="00070A4F" w14:paraId="46930398" w14:textId="77777777" w:rsidTr="5EEAA379">
        <w:tc>
          <w:tcPr>
            <w:tcW w:w="2240" w:type="dxa"/>
            <w:vMerge/>
          </w:tcPr>
          <w:p w14:paraId="0B139589" w14:textId="77777777" w:rsidR="00070A4F" w:rsidRPr="00070A4F" w:rsidRDefault="00070A4F" w:rsidP="00070A4F">
            <w:pPr>
              <w:rPr>
                <w:rFonts w:cs="Tahoma"/>
              </w:rPr>
            </w:pPr>
          </w:p>
        </w:tc>
        <w:tc>
          <w:tcPr>
            <w:tcW w:w="4819" w:type="dxa"/>
          </w:tcPr>
          <w:p w14:paraId="095C616B" w14:textId="22410022" w:rsidR="00070A4F" w:rsidRPr="00070A4F" w:rsidRDefault="00070A4F" w:rsidP="5EEAA379">
            <w:pPr>
              <w:rPr>
                <w:rFonts w:cs="Tahoma"/>
              </w:rPr>
            </w:pPr>
            <w:r w:rsidRPr="5EEAA379">
              <w:rPr>
                <w:rFonts w:cs="Tahoma"/>
              </w:rPr>
              <w:t>Online/offline working</w:t>
            </w:r>
          </w:p>
        </w:tc>
        <w:tc>
          <w:tcPr>
            <w:tcW w:w="935" w:type="dxa"/>
          </w:tcPr>
          <w:p w14:paraId="381205A3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266F07CC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0C8ADED3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</w:tr>
      <w:tr w:rsidR="00070A4F" w:rsidRPr="00070A4F" w14:paraId="71CEDFCD" w14:textId="77777777" w:rsidTr="5EEAA379">
        <w:tc>
          <w:tcPr>
            <w:tcW w:w="2240" w:type="dxa"/>
            <w:vMerge/>
          </w:tcPr>
          <w:p w14:paraId="37BB778E" w14:textId="77777777" w:rsidR="00070A4F" w:rsidRPr="00070A4F" w:rsidRDefault="00070A4F" w:rsidP="00070A4F">
            <w:pPr>
              <w:rPr>
                <w:rFonts w:cs="Tahoma"/>
              </w:rPr>
            </w:pPr>
          </w:p>
        </w:tc>
        <w:tc>
          <w:tcPr>
            <w:tcW w:w="4819" w:type="dxa"/>
          </w:tcPr>
          <w:p w14:paraId="2DE64FEA" w14:textId="4B26B9BF" w:rsidR="00070A4F" w:rsidRPr="00070A4F" w:rsidRDefault="00070A4F" w:rsidP="5EEAA379">
            <w:pPr>
              <w:rPr>
                <w:rFonts w:cs="Tahoma"/>
              </w:rPr>
            </w:pPr>
            <w:r w:rsidRPr="5EEAA379">
              <w:rPr>
                <w:rFonts w:cs="Tahoma"/>
              </w:rPr>
              <w:t>Notifications.</w:t>
            </w:r>
          </w:p>
        </w:tc>
        <w:tc>
          <w:tcPr>
            <w:tcW w:w="935" w:type="dxa"/>
          </w:tcPr>
          <w:p w14:paraId="779488DD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185383B8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56F0E004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</w:tr>
      <w:tr w:rsidR="00070A4F" w:rsidRPr="00070A4F" w14:paraId="667207DA" w14:textId="77777777" w:rsidTr="5EEAA379">
        <w:tc>
          <w:tcPr>
            <w:tcW w:w="2240" w:type="dxa"/>
            <w:vMerge w:val="restart"/>
          </w:tcPr>
          <w:p w14:paraId="719C5BCB" w14:textId="42B1921C" w:rsidR="00070A4F" w:rsidRPr="00070A4F" w:rsidRDefault="00070A4F" w:rsidP="5EEAA379">
            <w:pPr>
              <w:rPr>
                <w:rFonts w:cs="Tahoma"/>
              </w:rPr>
            </w:pPr>
            <w:r w:rsidRPr="5EEAA379">
              <w:rPr>
                <w:rFonts w:cs="Tahoma"/>
              </w:rPr>
              <w:t>4. Implications for organisations when choosing cloud technologies:</w:t>
            </w:r>
          </w:p>
        </w:tc>
        <w:tc>
          <w:tcPr>
            <w:tcW w:w="4819" w:type="dxa"/>
          </w:tcPr>
          <w:p w14:paraId="167A5E07" w14:textId="4E9DE10E" w:rsidR="00070A4F" w:rsidRPr="00070A4F" w:rsidRDefault="009D6836" w:rsidP="5EEAA379">
            <w:pPr>
              <w:rPr>
                <w:rFonts w:cs="Tahoma"/>
              </w:rPr>
            </w:pPr>
            <w:r w:rsidRPr="5EEAA379">
              <w:rPr>
                <w:rFonts w:cs="Tahoma"/>
              </w:rPr>
              <w:t>Consideration of disaster recovery policies (service provider’s, organi</w:t>
            </w:r>
            <w:r w:rsidR="00070A4F" w:rsidRPr="5EEAA379">
              <w:rPr>
                <w:rFonts w:cs="Tahoma"/>
              </w:rPr>
              <w:t>sation’s)</w:t>
            </w:r>
          </w:p>
        </w:tc>
        <w:tc>
          <w:tcPr>
            <w:tcW w:w="935" w:type="dxa"/>
          </w:tcPr>
          <w:p w14:paraId="6F75FFF1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1CE8B2BE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261DF5F9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</w:tr>
      <w:tr w:rsidR="00070A4F" w:rsidRPr="00070A4F" w14:paraId="43840D13" w14:textId="77777777" w:rsidTr="5EEAA379">
        <w:tc>
          <w:tcPr>
            <w:tcW w:w="2240" w:type="dxa"/>
            <w:vMerge/>
          </w:tcPr>
          <w:p w14:paraId="1EB3AE04" w14:textId="77777777" w:rsidR="00070A4F" w:rsidRPr="00070A4F" w:rsidRDefault="00070A4F" w:rsidP="00070A4F">
            <w:pPr>
              <w:rPr>
                <w:rFonts w:cs="Tahoma"/>
              </w:rPr>
            </w:pPr>
          </w:p>
        </w:tc>
        <w:tc>
          <w:tcPr>
            <w:tcW w:w="4819" w:type="dxa"/>
          </w:tcPr>
          <w:p w14:paraId="6E279459" w14:textId="4E131A7D" w:rsidR="00070A4F" w:rsidRPr="00070A4F" w:rsidRDefault="009D6836" w:rsidP="5EEAA379">
            <w:pPr>
              <w:rPr>
                <w:rFonts w:cs="Tahoma"/>
              </w:rPr>
            </w:pPr>
            <w:r w:rsidRPr="5EEAA379">
              <w:rPr>
                <w:rFonts w:cs="Tahoma"/>
              </w:rPr>
              <w:t>Security of data (location, service provider’s security procedures and features)</w:t>
            </w:r>
          </w:p>
        </w:tc>
        <w:tc>
          <w:tcPr>
            <w:tcW w:w="935" w:type="dxa"/>
          </w:tcPr>
          <w:p w14:paraId="7F730810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7B093B6E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2C39E146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</w:tr>
      <w:tr w:rsidR="00070A4F" w:rsidRPr="00070A4F" w14:paraId="13E75942" w14:textId="77777777" w:rsidTr="5EEAA379">
        <w:tc>
          <w:tcPr>
            <w:tcW w:w="2240" w:type="dxa"/>
            <w:vMerge/>
          </w:tcPr>
          <w:p w14:paraId="2FA64974" w14:textId="77777777" w:rsidR="00070A4F" w:rsidRPr="00070A4F" w:rsidRDefault="00070A4F" w:rsidP="00070A4F">
            <w:pPr>
              <w:rPr>
                <w:rFonts w:cs="Tahoma"/>
              </w:rPr>
            </w:pPr>
          </w:p>
        </w:tc>
        <w:tc>
          <w:tcPr>
            <w:tcW w:w="4819" w:type="dxa"/>
          </w:tcPr>
          <w:p w14:paraId="195CA64F" w14:textId="712CE773" w:rsidR="00070A4F" w:rsidRPr="00070A4F" w:rsidRDefault="009D6836" w:rsidP="5EEAA379">
            <w:pPr>
              <w:rPr>
                <w:rFonts w:cs="Tahoma"/>
              </w:rPr>
            </w:pPr>
            <w:r w:rsidRPr="5EEAA379">
              <w:rPr>
                <w:rFonts w:cs="Tahoma"/>
              </w:rPr>
              <w:t>Compatibility</w:t>
            </w:r>
          </w:p>
        </w:tc>
        <w:tc>
          <w:tcPr>
            <w:tcW w:w="935" w:type="dxa"/>
          </w:tcPr>
          <w:p w14:paraId="1264DCE6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427B1FDF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08829052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</w:tr>
      <w:tr w:rsidR="00070A4F" w:rsidRPr="00070A4F" w14:paraId="23857A78" w14:textId="77777777" w:rsidTr="5EEAA379">
        <w:tc>
          <w:tcPr>
            <w:tcW w:w="2240" w:type="dxa"/>
            <w:vMerge/>
          </w:tcPr>
          <w:p w14:paraId="4C8D93AE" w14:textId="77777777" w:rsidR="00070A4F" w:rsidRPr="00070A4F" w:rsidRDefault="00070A4F" w:rsidP="00070A4F">
            <w:pPr>
              <w:rPr>
                <w:rFonts w:cs="Tahoma"/>
              </w:rPr>
            </w:pPr>
          </w:p>
        </w:tc>
        <w:tc>
          <w:tcPr>
            <w:tcW w:w="4819" w:type="dxa"/>
          </w:tcPr>
          <w:p w14:paraId="6E675BD7" w14:textId="49301162" w:rsidR="00070A4F" w:rsidRPr="00070A4F" w:rsidRDefault="009D6836" w:rsidP="5EEAA379">
            <w:pPr>
              <w:rPr>
                <w:rFonts w:cs="Tahoma"/>
              </w:rPr>
            </w:pPr>
            <w:r w:rsidRPr="5EEAA379">
              <w:rPr>
                <w:rFonts w:cs="Tahoma"/>
              </w:rPr>
              <w:t>Maintenance (software updates, downtime, staff expertise)</w:t>
            </w:r>
          </w:p>
        </w:tc>
        <w:tc>
          <w:tcPr>
            <w:tcW w:w="935" w:type="dxa"/>
          </w:tcPr>
          <w:p w14:paraId="0E3B3AF3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115128DD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71995CAE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</w:tr>
      <w:tr w:rsidR="00070A4F" w:rsidRPr="00070A4F" w14:paraId="59D1D2D4" w14:textId="77777777" w:rsidTr="5EEAA379">
        <w:tc>
          <w:tcPr>
            <w:tcW w:w="2240" w:type="dxa"/>
            <w:vMerge/>
          </w:tcPr>
          <w:p w14:paraId="498BD289" w14:textId="77777777" w:rsidR="00070A4F" w:rsidRPr="00070A4F" w:rsidRDefault="00070A4F" w:rsidP="00070A4F">
            <w:pPr>
              <w:rPr>
                <w:rFonts w:cs="Tahoma"/>
              </w:rPr>
            </w:pPr>
          </w:p>
        </w:tc>
        <w:tc>
          <w:tcPr>
            <w:tcW w:w="4819" w:type="dxa"/>
          </w:tcPr>
          <w:p w14:paraId="14189BBA" w14:textId="2BED082A" w:rsidR="00070A4F" w:rsidRPr="00070A4F" w:rsidRDefault="009D6836" w:rsidP="5EEAA379">
            <w:pPr>
              <w:rPr>
                <w:rFonts w:cs="Tahoma"/>
              </w:rPr>
            </w:pPr>
            <w:r w:rsidRPr="5EEAA379">
              <w:rPr>
                <w:rFonts w:cs="Tahoma"/>
              </w:rPr>
              <w:t>Getting a service/storage up and running quickly</w:t>
            </w:r>
          </w:p>
        </w:tc>
        <w:tc>
          <w:tcPr>
            <w:tcW w:w="935" w:type="dxa"/>
          </w:tcPr>
          <w:p w14:paraId="0F1AECC4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16F9C58A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071C0AAA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</w:tr>
      <w:tr w:rsidR="00070A4F" w:rsidRPr="00070A4F" w14:paraId="6DBC112C" w14:textId="77777777" w:rsidTr="5EEAA379">
        <w:tc>
          <w:tcPr>
            <w:tcW w:w="2240" w:type="dxa"/>
            <w:vMerge/>
          </w:tcPr>
          <w:p w14:paraId="440A1DA3" w14:textId="77777777" w:rsidR="00070A4F" w:rsidRPr="00070A4F" w:rsidRDefault="00070A4F" w:rsidP="00070A4F">
            <w:pPr>
              <w:rPr>
                <w:rFonts w:cs="Tahoma"/>
              </w:rPr>
            </w:pPr>
          </w:p>
        </w:tc>
        <w:tc>
          <w:tcPr>
            <w:tcW w:w="4819" w:type="dxa"/>
          </w:tcPr>
          <w:p w14:paraId="531FCF74" w14:textId="3B8C3501" w:rsidR="00070A4F" w:rsidRPr="00070A4F" w:rsidRDefault="009D6836" w:rsidP="5EEAA379">
            <w:pPr>
              <w:rPr>
                <w:rFonts w:cs="Tahoma"/>
              </w:rPr>
            </w:pPr>
            <w:r w:rsidRPr="5EEAA379">
              <w:rPr>
                <w:rFonts w:cs="Tahoma"/>
              </w:rPr>
              <w:t>Performance considerations (responsiveness t</w:t>
            </w:r>
            <w:r w:rsidR="00070A4F" w:rsidRPr="5EEAA379">
              <w:rPr>
                <w:rFonts w:cs="Tahoma"/>
              </w:rPr>
              <w:t>o user, complexity of task, available</w:t>
            </w:r>
          </w:p>
        </w:tc>
        <w:tc>
          <w:tcPr>
            <w:tcW w:w="935" w:type="dxa"/>
          </w:tcPr>
          <w:p w14:paraId="06667BCC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24A7EEBE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597EBA40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</w:tr>
      <w:tr w:rsidR="00070A4F" w:rsidRPr="00070A4F" w14:paraId="2014D9D5" w14:textId="77777777" w:rsidTr="5EEAA379">
        <w:tc>
          <w:tcPr>
            <w:tcW w:w="2240" w:type="dxa"/>
            <w:vMerge/>
          </w:tcPr>
          <w:p w14:paraId="4A200AA6" w14:textId="77777777" w:rsidR="00070A4F" w:rsidRPr="00070A4F" w:rsidRDefault="00070A4F" w:rsidP="00070A4F">
            <w:pPr>
              <w:rPr>
                <w:rFonts w:cs="Tahoma"/>
              </w:rPr>
            </w:pPr>
          </w:p>
        </w:tc>
        <w:tc>
          <w:tcPr>
            <w:tcW w:w="4819" w:type="dxa"/>
          </w:tcPr>
          <w:p w14:paraId="4A456031" w14:textId="2DEFC373" w:rsidR="00070A4F" w:rsidRPr="00070A4F" w:rsidRDefault="009D6836" w:rsidP="5EEAA379">
            <w:pPr>
              <w:rPr>
                <w:rFonts w:cs="Tahoma"/>
              </w:rPr>
            </w:pPr>
            <w:r w:rsidRPr="5EEAA379">
              <w:rPr>
                <w:rFonts w:cs="Tahoma"/>
              </w:rPr>
              <w:t>Devices and communication technologies).</w:t>
            </w:r>
          </w:p>
        </w:tc>
        <w:tc>
          <w:tcPr>
            <w:tcW w:w="935" w:type="dxa"/>
          </w:tcPr>
          <w:p w14:paraId="62880221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16C68D06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5A1CDB45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</w:tr>
      <w:tr w:rsidR="00070A4F" w:rsidRPr="00070A4F" w14:paraId="0280202C" w14:textId="77777777" w:rsidTr="5EEAA379">
        <w:tc>
          <w:tcPr>
            <w:tcW w:w="9923" w:type="dxa"/>
            <w:gridSpan w:val="5"/>
            <w:shd w:val="clear" w:color="auto" w:fill="A6A6A6" w:themeFill="background1" w:themeFillShade="A6"/>
          </w:tcPr>
          <w:p w14:paraId="0874C397" w14:textId="2FFEC840" w:rsidR="00070A4F" w:rsidRPr="00070A4F" w:rsidRDefault="009D6836" w:rsidP="0008694E">
            <w:pPr>
              <w:jc w:val="center"/>
              <w:rPr>
                <w:rFonts w:cs="Tahoma"/>
              </w:rPr>
            </w:pPr>
            <w:r>
              <w:rPr>
                <w:rFonts w:cs="Tahoma"/>
                <w:b/>
              </w:rPr>
              <w:t>Impact of Modern T</w:t>
            </w:r>
            <w:r w:rsidR="00070A4F" w:rsidRPr="00070A4F">
              <w:rPr>
                <w:rFonts w:cs="Tahoma"/>
                <w:b/>
              </w:rPr>
              <w:t>echnologies</w:t>
            </w:r>
          </w:p>
        </w:tc>
      </w:tr>
      <w:tr w:rsidR="00070A4F" w:rsidRPr="00070A4F" w14:paraId="4AA3EAE4" w14:textId="77777777" w:rsidTr="5EEAA379">
        <w:tc>
          <w:tcPr>
            <w:tcW w:w="2240" w:type="dxa"/>
            <w:vMerge w:val="restart"/>
          </w:tcPr>
          <w:p w14:paraId="180E2654" w14:textId="34DEBACA" w:rsidR="00070A4F" w:rsidRPr="00070A4F" w:rsidRDefault="00070A4F" w:rsidP="5EEAA379">
            <w:pPr>
              <w:rPr>
                <w:rFonts w:cs="Tahoma"/>
              </w:rPr>
            </w:pPr>
            <w:r>
              <w:t>1. Changes to modern teams facilitated by modern technologies:</w:t>
            </w:r>
          </w:p>
        </w:tc>
        <w:tc>
          <w:tcPr>
            <w:tcW w:w="4819" w:type="dxa"/>
          </w:tcPr>
          <w:p w14:paraId="71E11D75" w14:textId="18C3773F" w:rsidR="00070A4F" w:rsidRPr="00070A4F" w:rsidRDefault="00070A4F" w:rsidP="5EEAA379">
            <w:pPr>
              <w:rPr>
                <w:rFonts w:cs="Tahoma"/>
              </w:rPr>
            </w:pPr>
            <w:r>
              <w:t>World teams (not bound by geographical restrictions, diversity)</w:t>
            </w:r>
          </w:p>
        </w:tc>
        <w:tc>
          <w:tcPr>
            <w:tcW w:w="935" w:type="dxa"/>
          </w:tcPr>
          <w:p w14:paraId="64341381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3CDD1B66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0970E23D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</w:tr>
      <w:tr w:rsidR="00070A4F" w:rsidRPr="00070A4F" w14:paraId="528D8343" w14:textId="77777777" w:rsidTr="5EEAA379">
        <w:tc>
          <w:tcPr>
            <w:tcW w:w="2240" w:type="dxa"/>
            <w:vMerge/>
          </w:tcPr>
          <w:p w14:paraId="0D771788" w14:textId="77777777" w:rsidR="00070A4F" w:rsidRPr="00070A4F" w:rsidRDefault="00070A4F" w:rsidP="00070A4F">
            <w:pPr>
              <w:rPr>
                <w:rFonts w:cs="Tahoma"/>
              </w:rPr>
            </w:pPr>
          </w:p>
        </w:tc>
        <w:tc>
          <w:tcPr>
            <w:tcW w:w="4819" w:type="dxa"/>
          </w:tcPr>
          <w:p w14:paraId="2CCE62B2" w14:textId="488B9985" w:rsidR="00070A4F" w:rsidRPr="00070A4F" w:rsidRDefault="00070A4F" w:rsidP="5EEAA379">
            <w:pPr>
              <w:rPr>
                <w:rFonts w:cs="Tahoma"/>
              </w:rPr>
            </w:pPr>
            <w:r>
              <w:t>Multicultural</w:t>
            </w:r>
          </w:p>
        </w:tc>
        <w:tc>
          <w:tcPr>
            <w:tcW w:w="935" w:type="dxa"/>
          </w:tcPr>
          <w:p w14:paraId="04AD198A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7FB9728F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086CD755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</w:tr>
      <w:tr w:rsidR="00070A4F" w:rsidRPr="00070A4F" w14:paraId="3A658374" w14:textId="77777777" w:rsidTr="5EEAA379">
        <w:tc>
          <w:tcPr>
            <w:tcW w:w="2240" w:type="dxa"/>
            <w:vMerge/>
          </w:tcPr>
          <w:p w14:paraId="19F181B3" w14:textId="77777777" w:rsidR="00070A4F" w:rsidRPr="00070A4F" w:rsidRDefault="00070A4F" w:rsidP="00070A4F">
            <w:pPr>
              <w:rPr>
                <w:rFonts w:cs="Tahoma"/>
              </w:rPr>
            </w:pPr>
          </w:p>
        </w:tc>
        <w:tc>
          <w:tcPr>
            <w:tcW w:w="4819" w:type="dxa"/>
          </w:tcPr>
          <w:p w14:paraId="61097A21" w14:textId="0B19E322" w:rsidR="00070A4F" w:rsidRPr="00070A4F" w:rsidRDefault="00070A4F" w:rsidP="5EEAA379">
            <w:pPr>
              <w:rPr>
                <w:rFonts w:cs="Tahoma"/>
              </w:rPr>
            </w:pPr>
            <w:r>
              <w:t>Inclusivity (facilitation of member’s needs)</w:t>
            </w:r>
          </w:p>
        </w:tc>
        <w:tc>
          <w:tcPr>
            <w:tcW w:w="935" w:type="dxa"/>
          </w:tcPr>
          <w:p w14:paraId="439F367B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4DF9D524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0472925C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</w:tr>
      <w:tr w:rsidR="00070A4F" w:rsidRPr="00070A4F" w14:paraId="79A86161" w14:textId="77777777" w:rsidTr="5EEAA379">
        <w:tc>
          <w:tcPr>
            <w:tcW w:w="2240" w:type="dxa"/>
            <w:vMerge/>
          </w:tcPr>
          <w:p w14:paraId="6370BD2C" w14:textId="77777777" w:rsidR="00070A4F" w:rsidRPr="00070A4F" w:rsidRDefault="00070A4F" w:rsidP="00070A4F">
            <w:pPr>
              <w:rPr>
                <w:rFonts w:cs="Tahoma"/>
              </w:rPr>
            </w:pPr>
          </w:p>
        </w:tc>
        <w:tc>
          <w:tcPr>
            <w:tcW w:w="4819" w:type="dxa"/>
          </w:tcPr>
          <w:p w14:paraId="77163E7C" w14:textId="3289DFAD" w:rsidR="00070A4F" w:rsidRPr="00070A4F" w:rsidRDefault="00070A4F" w:rsidP="5EEAA379">
            <w:pPr>
              <w:rPr>
                <w:rFonts w:cs="Tahoma"/>
              </w:rPr>
            </w:pPr>
            <w:r>
              <w:t>24/7/365 (no set work hours, team members in different time zones)</w:t>
            </w:r>
          </w:p>
        </w:tc>
        <w:tc>
          <w:tcPr>
            <w:tcW w:w="935" w:type="dxa"/>
          </w:tcPr>
          <w:p w14:paraId="2B6824C4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555747A5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106479FC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</w:tr>
      <w:tr w:rsidR="00070A4F" w:rsidRPr="00070A4F" w14:paraId="06A5DEE7" w14:textId="77777777" w:rsidTr="5EEAA379">
        <w:tc>
          <w:tcPr>
            <w:tcW w:w="2240" w:type="dxa"/>
            <w:vMerge/>
          </w:tcPr>
          <w:p w14:paraId="4BACC637" w14:textId="77777777" w:rsidR="00070A4F" w:rsidRPr="00070A4F" w:rsidRDefault="00070A4F" w:rsidP="00070A4F">
            <w:pPr>
              <w:rPr>
                <w:rFonts w:cs="Tahoma"/>
              </w:rPr>
            </w:pPr>
          </w:p>
        </w:tc>
        <w:tc>
          <w:tcPr>
            <w:tcW w:w="4819" w:type="dxa"/>
          </w:tcPr>
          <w:p w14:paraId="3E3D0F1C" w14:textId="359611F1" w:rsidR="00070A4F" w:rsidRPr="00070A4F" w:rsidRDefault="00070A4F" w:rsidP="5EEAA379">
            <w:pPr>
              <w:rPr>
                <w:rFonts w:cs="Tahoma"/>
              </w:rPr>
            </w:pPr>
            <w:r>
              <w:t>Flexibility (remote working vs office based, permanent vs casual staff).</w:t>
            </w:r>
          </w:p>
        </w:tc>
        <w:tc>
          <w:tcPr>
            <w:tcW w:w="935" w:type="dxa"/>
          </w:tcPr>
          <w:p w14:paraId="47798AED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1CD37334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76F741D7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</w:tr>
      <w:tr w:rsidR="00070A4F" w:rsidRPr="00070A4F" w14:paraId="74821E4A" w14:textId="77777777" w:rsidTr="5EEAA379">
        <w:tc>
          <w:tcPr>
            <w:tcW w:w="2240" w:type="dxa"/>
            <w:vMerge w:val="restart"/>
          </w:tcPr>
          <w:p w14:paraId="63C94432" w14:textId="675D4C85" w:rsidR="00070A4F" w:rsidRPr="00070A4F" w:rsidRDefault="00070A4F" w:rsidP="5EEAA379">
            <w:pPr>
              <w:rPr>
                <w:rFonts w:cs="Tahoma"/>
              </w:rPr>
            </w:pPr>
            <w:r>
              <w:t>2. How modern technologies can be used to manage modern teams:</w:t>
            </w:r>
          </w:p>
        </w:tc>
        <w:tc>
          <w:tcPr>
            <w:tcW w:w="4819" w:type="dxa"/>
          </w:tcPr>
          <w:p w14:paraId="3B4A2627" w14:textId="54B357A7" w:rsidR="00070A4F" w:rsidRPr="00070A4F" w:rsidRDefault="00070A4F" w:rsidP="5EEAA379">
            <w:pPr>
              <w:rPr>
                <w:rFonts w:cs="Tahoma"/>
              </w:rPr>
            </w:pPr>
            <w:r>
              <w:t>Collaboration tools</w:t>
            </w:r>
          </w:p>
        </w:tc>
        <w:tc>
          <w:tcPr>
            <w:tcW w:w="935" w:type="dxa"/>
          </w:tcPr>
          <w:p w14:paraId="26A686E7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5D921280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47DC9663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</w:tr>
      <w:tr w:rsidR="00070A4F" w:rsidRPr="00070A4F" w14:paraId="232D2C8B" w14:textId="77777777" w:rsidTr="5EEAA379">
        <w:tc>
          <w:tcPr>
            <w:tcW w:w="2240" w:type="dxa"/>
            <w:vMerge/>
          </w:tcPr>
          <w:p w14:paraId="3ED10447" w14:textId="77777777" w:rsidR="00070A4F" w:rsidRPr="00070A4F" w:rsidRDefault="00070A4F" w:rsidP="00070A4F">
            <w:pPr>
              <w:rPr>
                <w:rFonts w:cs="Tahoma"/>
              </w:rPr>
            </w:pPr>
          </w:p>
        </w:tc>
        <w:tc>
          <w:tcPr>
            <w:tcW w:w="4819" w:type="dxa"/>
          </w:tcPr>
          <w:p w14:paraId="739DFA52" w14:textId="5372CCAC" w:rsidR="00070A4F" w:rsidRPr="00070A4F" w:rsidRDefault="00070A4F" w:rsidP="5EEAA379">
            <w:pPr>
              <w:rPr>
                <w:rFonts w:cs="Tahoma"/>
              </w:rPr>
            </w:pPr>
            <w:r>
              <w:t>Communication tools</w:t>
            </w:r>
          </w:p>
        </w:tc>
        <w:tc>
          <w:tcPr>
            <w:tcW w:w="935" w:type="dxa"/>
          </w:tcPr>
          <w:p w14:paraId="0E991686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2201DA8A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3C299B07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</w:tr>
      <w:tr w:rsidR="00070A4F" w:rsidRPr="00070A4F" w14:paraId="6EF64C96" w14:textId="77777777" w:rsidTr="5EEAA379">
        <w:tc>
          <w:tcPr>
            <w:tcW w:w="2240" w:type="dxa"/>
            <w:vMerge/>
          </w:tcPr>
          <w:p w14:paraId="17129189" w14:textId="77777777" w:rsidR="00070A4F" w:rsidRPr="00070A4F" w:rsidRDefault="00070A4F" w:rsidP="00070A4F">
            <w:pPr>
              <w:rPr>
                <w:rFonts w:cs="Tahoma"/>
              </w:rPr>
            </w:pPr>
          </w:p>
        </w:tc>
        <w:tc>
          <w:tcPr>
            <w:tcW w:w="4819" w:type="dxa"/>
          </w:tcPr>
          <w:p w14:paraId="3E6601B9" w14:textId="6A60EDA3" w:rsidR="00070A4F" w:rsidRPr="00070A4F" w:rsidRDefault="00070A4F" w:rsidP="5EEAA379">
            <w:pPr>
              <w:rPr>
                <w:rFonts w:cs="Tahoma"/>
              </w:rPr>
            </w:pPr>
            <w:r>
              <w:t>Scheduling and planning tools.</w:t>
            </w:r>
          </w:p>
        </w:tc>
        <w:tc>
          <w:tcPr>
            <w:tcW w:w="935" w:type="dxa"/>
          </w:tcPr>
          <w:p w14:paraId="6A5CDE96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07D40C2B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6CE381C5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</w:tr>
      <w:tr w:rsidR="00070A4F" w:rsidRPr="00070A4F" w14:paraId="21F965AB" w14:textId="77777777" w:rsidTr="5EEAA379">
        <w:tc>
          <w:tcPr>
            <w:tcW w:w="2240" w:type="dxa"/>
            <w:vMerge w:val="restart"/>
          </w:tcPr>
          <w:p w14:paraId="6C1CFBC1" w14:textId="45DEC1FC" w:rsidR="00070A4F" w:rsidRPr="00070A4F" w:rsidRDefault="00070A4F" w:rsidP="5EEAA379">
            <w:pPr>
              <w:rPr>
                <w:rFonts w:cs="Tahoma"/>
              </w:rPr>
            </w:pPr>
            <w:r>
              <w:t>3a. How organisations use modern technologies to communicate with stakeholders:</w:t>
            </w:r>
          </w:p>
        </w:tc>
        <w:tc>
          <w:tcPr>
            <w:tcW w:w="4819" w:type="dxa"/>
          </w:tcPr>
          <w:p w14:paraId="2EF31626" w14:textId="1C7DBEAD" w:rsidR="00070A4F" w:rsidRPr="00070A4F" w:rsidRDefault="00070A4F" w:rsidP="5EEAA379">
            <w:pPr>
              <w:rPr>
                <w:rFonts w:cs="Tahoma"/>
              </w:rPr>
            </w:pPr>
            <w:r>
              <w:t>Communication platforms (website, social media, email, voice communication)</w:t>
            </w:r>
          </w:p>
        </w:tc>
        <w:tc>
          <w:tcPr>
            <w:tcW w:w="935" w:type="dxa"/>
          </w:tcPr>
          <w:p w14:paraId="3EA5788F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6D0EEE19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70D1215A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</w:tr>
      <w:tr w:rsidR="00070A4F" w:rsidRPr="00070A4F" w14:paraId="453C68E9" w14:textId="77777777" w:rsidTr="5EEAA379">
        <w:tc>
          <w:tcPr>
            <w:tcW w:w="2240" w:type="dxa"/>
            <w:vMerge/>
          </w:tcPr>
          <w:p w14:paraId="77BE2137" w14:textId="77777777" w:rsidR="00070A4F" w:rsidRPr="00070A4F" w:rsidRDefault="00070A4F" w:rsidP="00070A4F">
            <w:pPr>
              <w:rPr>
                <w:rFonts w:cs="Tahoma"/>
              </w:rPr>
            </w:pPr>
          </w:p>
        </w:tc>
        <w:tc>
          <w:tcPr>
            <w:tcW w:w="4819" w:type="dxa"/>
          </w:tcPr>
          <w:p w14:paraId="540D41DA" w14:textId="003FF1FD" w:rsidR="00070A4F" w:rsidRPr="00070A4F" w:rsidRDefault="00070A4F" w:rsidP="5EEAA379">
            <w:pPr>
              <w:rPr>
                <w:rFonts w:cs="Tahoma"/>
              </w:rPr>
            </w:pPr>
            <w:r>
              <w:t>Selection of appropriate communication channels (private/direct message, public status update) for sharing information, data and media.</w:t>
            </w:r>
          </w:p>
        </w:tc>
        <w:tc>
          <w:tcPr>
            <w:tcW w:w="935" w:type="dxa"/>
          </w:tcPr>
          <w:p w14:paraId="1BA4203D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0275880D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71F0FD90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</w:tr>
      <w:tr w:rsidR="00070A4F" w:rsidRPr="00070A4F" w14:paraId="5D8BEB40" w14:textId="77777777" w:rsidTr="5EEAA379">
        <w:tc>
          <w:tcPr>
            <w:tcW w:w="2240" w:type="dxa"/>
            <w:vMerge w:val="restart"/>
          </w:tcPr>
          <w:p w14:paraId="1D1306DE" w14:textId="7907DD30" w:rsidR="00070A4F" w:rsidRPr="00070A4F" w:rsidRDefault="00070A4F" w:rsidP="5EEAA379">
            <w:pPr>
              <w:rPr>
                <w:rFonts w:cs="Tahoma"/>
              </w:rPr>
            </w:pPr>
            <w:r>
              <w:t>3b. How modern technologies aid inclusivity and accessibility:</w:t>
            </w:r>
          </w:p>
        </w:tc>
        <w:tc>
          <w:tcPr>
            <w:tcW w:w="4819" w:type="dxa"/>
          </w:tcPr>
          <w:p w14:paraId="7DFB437E" w14:textId="3FE770E4" w:rsidR="00070A4F" w:rsidRPr="00303CAF" w:rsidRDefault="00070A4F" w:rsidP="5EEAA379">
            <w:r>
              <w:t>Interface design (layout, font and colour selection)</w:t>
            </w:r>
          </w:p>
        </w:tc>
        <w:tc>
          <w:tcPr>
            <w:tcW w:w="935" w:type="dxa"/>
          </w:tcPr>
          <w:p w14:paraId="2B59389A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18DD414B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7B1E8973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</w:tr>
      <w:tr w:rsidR="00070A4F" w:rsidRPr="00070A4F" w14:paraId="09CAD83C" w14:textId="77777777" w:rsidTr="5EEAA379">
        <w:tc>
          <w:tcPr>
            <w:tcW w:w="2240" w:type="dxa"/>
            <w:vMerge/>
          </w:tcPr>
          <w:p w14:paraId="5E8F7352" w14:textId="77777777" w:rsidR="00070A4F" w:rsidRPr="00070A4F" w:rsidRDefault="00070A4F" w:rsidP="00070A4F">
            <w:pPr>
              <w:rPr>
                <w:rFonts w:cs="Tahoma"/>
              </w:rPr>
            </w:pPr>
          </w:p>
        </w:tc>
        <w:tc>
          <w:tcPr>
            <w:tcW w:w="4819" w:type="dxa"/>
          </w:tcPr>
          <w:p w14:paraId="4047EFB9" w14:textId="1095D1A8" w:rsidR="00070A4F" w:rsidRPr="00303CAF" w:rsidRDefault="00070A4F" w:rsidP="5EEAA379">
            <w:r>
              <w:t>Accessibility features (screen reader support, alt text, adjustable typeface/font size, text to speech/’listen to this page’)</w:t>
            </w:r>
          </w:p>
        </w:tc>
        <w:tc>
          <w:tcPr>
            <w:tcW w:w="935" w:type="dxa"/>
          </w:tcPr>
          <w:p w14:paraId="22C46B5E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6457C2D9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15DAE689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</w:tr>
      <w:tr w:rsidR="00070A4F" w:rsidRPr="00070A4F" w14:paraId="17A9FA0F" w14:textId="77777777" w:rsidTr="5EEAA379">
        <w:tc>
          <w:tcPr>
            <w:tcW w:w="2240" w:type="dxa"/>
            <w:vMerge/>
          </w:tcPr>
          <w:p w14:paraId="166C3933" w14:textId="77777777" w:rsidR="00070A4F" w:rsidRPr="00070A4F" w:rsidRDefault="00070A4F" w:rsidP="00070A4F">
            <w:pPr>
              <w:rPr>
                <w:rFonts w:cs="Tahoma"/>
              </w:rPr>
            </w:pPr>
          </w:p>
        </w:tc>
        <w:tc>
          <w:tcPr>
            <w:tcW w:w="4819" w:type="dxa"/>
          </w:tcPr>
          <w:p w14:paraId="50DB049C" w14:textId="4315871C" w:rsidR="00070A4F" w:rsidRPr="00303CAF" w:rsidRDefault="00070A4F" w:rsidP="5EEAA379">
            <w:r>
              <w:t>Flexibility of work hours and locations.</w:t>
            </w:r>
          </w:p>
        </w:tc>
        <w:tc>
          <w:tcPr>
            <w:tcW w:w="935" w:type="dxa"/>
          </w:tcPr>
          <w:p w14:paraId="7D4CBF84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045C2BE9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5F0D2DFC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</w:tr>
      <w:tr w:rsidR="00070A4F" w:rsidRPr="00070A4F" w14:paraId="59726771" w14:textId="77777777" w:rsidTr="5EEAA379">
        <w:tc>
          <w:tcPr>
            <w:tcW w:w="2240" w:type="dxa"/>
            <w:vMerge w:val="restart"/>
          </w:tcPr>
          <w:p w14:paraId="4A22DC36" w14:textId="77777777" w:rsidR="00070A4F" w:rsidRDefault="00070A4F" w:rsidP="5EEAA379">
            <w:r>
              <w:t>4a. Positive and negative impacts of modern technologies on organisations in terms of:</w:t>
            </w:r>
          </w:p>
          <w:p w14:paraId="0B746E06" w14:textId="42E0EE4D" w:rsidR="00E91139" w:rsidRPr="00070A4F" w:rsidRDefault="00E91139" w:rsidP="5EEAA379">
            <w:pPr>
              <w:rPr>
                <w:rFonts w:cs="Tahoma"/>
              </w:rPr>
            </w:pPr>
          </w:p>
        </w:tc>
        <w:tc>
          <w:tcPr>
            <w:tcW w:w="4819" w:type="dxa"/>
          </w:tcPr>
          <w:p w14:paraId="0CAD89E4" w14:textId="18BF61FA" w:rsidR="00070A4F" w:rsidRPr="00303CAF" w:rsidRDefault="00070A4F" w:rsidP="5EEAA379">
            <w:r>
              <w:t>Required infrastructure (communication technologies, devices, local and web-based platforms)</w:t>
            </w:r>
          </w:p>
        </w:tc>
        <w:tc>
          <w:tcPr>
            <w:tcW w:w="935" w:type="dxa"/>
          </w:tcPr>
          <w:p w14:paraId="788F9BA8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38538633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77502A44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</w:tr>
      <w:tr w:rsidR="00070A4F" w:rsidRPr="00070A4F" w14:paraId="4C3B4596" w14:textId="77777777" w:rsidTr="5EEAA379">
        <w:tc>
          <w:tcPr>
            <w:tcW w:w="2240" w:type="dxa"/>
            <w:vMerge/>
          </w:tcPr>
          <w:p w14:paraId="37945984" w14:textId="77777777" w:rsidR="00070A4F" w:rsidRPr="00070A4F" w:rsidRDefault="00070A4F" w:rsidP="00070A4F">
            <w:pPr>
              <w:rPr>
                <w:rFonts w:cs="Tahoma"/>
              </w:rPr>
            </w:pPr>
          </w:p>
        </w:tc>
        <w:tc>
          <w:tcPr>
            <w:tcW w:w="4819" w:type="dxa"/>
          </w:tcPr>
          <w:p w14:paraId="513AE21C" w14:textId="6010D62B" w:rsidR="00070A4F" w:rsidRPr="00303CAF" w:rsidRDefault="00070A4F" w:rsidP="5EEAA379">
            <w:r>
              <w:t>Demand on infrastructure of chosen tools/platforms</w:t>
            </w:r>
          </w:p>
        </w:tc>
        <w:tc>
          <w:tcPr>
            <w:tcW w:w="935" w:type="dxa"/>
          </w:tcPr>
          <w:p w14:paraId="5B013F1C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59DF0770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5C2D2D9A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</w:tr>
      <w:tr w:rsidR="00070A4F" w:rsidRPr="00070A4F" w14:paraId="07B4D749" w14:textId="77777777" w:rsidTr="5EEAA379">
        <w:tc>
          <w:tcPr>
            <w:tcW w:w="2240" w:type="dxa"/>
            <w:vMerge/>
          </w:tcPr>
          <w:p w14:paraId="4A2A3420" w14:textId="77777777" w:rsidR="00070A4F" w:rsidRPr="00070A4F" w:rsidRDefault="00070A4F" w:rsidP="00070A4F">
            <w:pPr>
              <w:rPr>
                <w:rFonts w:cs="Tahoma"/>
              </w:rPr>
            </w:pPr>
          </w:p>
        </w:tc>
        <w:tc>
          <w:tcPr>
            <w:tcW w:w="4819" w:type="dxa"/>
          </w:tcPr>
          <w:p w14:paraId="501E8412" w14:textId="0AC41E2C" w:rsidR="00070A4F" w:rsidRPr="00303CAF" w:rsidRDefault="00070A4F" w:rsidP="5EEAA379">
            <w:r>
              <w:t>Availability of infrastructure</w:t>
            </w:r>
          </w:p>
        </w:tc>
        <w:tc>
          <w:tcPr>
            <w:tcW w:w="935" w:type="dxa"/>
          </w:tcPr>
          <w:p w14:paraId="3DBD7537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28468E2E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35C95453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</w:tr>
      <w:tr w:rsidR="00E91139" w:rsidRPr="00070A4F" w14:paraId="5AC72CF6" w14:textId="77777777" w:rsidTr="5EEAA379">
        <w:tc>
          <w:tcPr>
            <w:tcW w:w="2240" w:type="dxa"/>
            <w:vMerge w:val="restart"/>
          </w:tcPr>
          <w:p w14:paraId="4FF3F773" w14:textId="4F71268E" w:rsidR="00E91139" w:rsidRPr="00070A4F" w:rsidRDefault="00E91139" w:rsidP="5EEAA379">
            <w:pPr>
              <w:rPr>
                <w:rFonts w:cs="Tahoma"/>
              </w:rPr>
            </w:pPr>
            <w:r>
              <w:t>4a. Positive and negative impacts of modern technologies on organisations in terms of:</w:t>
            </w:r>
          </w:p>
        </w:tc>
        <w:tc>
          <w:tcPr>
            <w:tcW w:w="4819" w:type="dxa"/>
          </w:tcPr>
          <w:p w14:paraId="5D68C3E1" w14:textId="2614B12F" w:rsidR="00E91139" w:rsidRPr="00303CAF" w:rsidRDefault="00E91139" w:rsidP="5EEAA379">
            <w:r>
              <w:t>24/7 access</w:t>
            </w:r>
          </w:p>
        </w:tc>
        <w:tc>
          <w:tcPr>
            <w:tcW w:w="935" w:type="dxa"/>
          </w:tcPr>
          <w:p w14:paraId="172F650F" w14:textId="77777777" w:rsidR="00E91139" w:rsidRPr="00070A4F" w:rsidRDefault="00E91139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1044AD85" w14:textId="77777777" w:rsidR="00E91139" w:rsidRPr="00070A4F" w:rsidRDefault="00E91139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35C17C37" w14:textId="77777777" w:rsidR="00E91139" w:rsidRPr="00070A4F" w:rsidRDefault="00E91139" w:rsidP="00070A4F">
            <w:pPr>
              <w:jc w:val="center"/>
              <w:rPr>
                <w:rFonts w:cs="Tahoma"/>
              </w:rPr>
            </w:pPr>
          </w:p>
        </w:tc>
      </w:tr>
      <w:tr w:rsidR="00E91139" w:rsidRPr="00070A4F" w14:paraId="367E1C27" w14:textId="77777777" w:rsidTr="5EEAA379">
        <w:tc>
          <w:tcPr>
            <w:tcW w:w="2240" w:type="dxa"/>
            <w:vMerge/>
          </w:tcPr>
          <w:p w14:paraId="4F3D50AF" w14:textId="77777777" w:rsidR="00E91139" w:rsidRPr="00070A4F" w:rsidRDefault="00E91139" w:rsidP="00070A4F">
            <w:pPr>
              <w:rPr>
                <w:rFonts w:cs="Tahoma"/>
              </w:rPr>
            </w:pPr>
          </w:p>
        </w:tc>
        <w:tc>
          <w:tcPr>
            <w:tcW w:w="4819" w:type="dxa"/>
          </w:tcPr>
          <w:p w14:paraId="7E4D2D27" w14:textId="0CFA969C" w:rsidR="00E91139" w:rsidRPr="00303CAF" w:rsidRDefault="00E91139" w:rsidP="5EEAA379">
            <w:r>
              <w:t>Security of distributed/disbursed data</w:t>
            </w:r>
          </w:p>
        </w:tc>
        <w:tc>
          <w:tcPr>
            <w:tcW w:w="935" w:type="dxa"/>
          </w:tcPr>
          <w:p w14:paraId="71CA1A5D" w14:textId="77777777" w:rsidR="00E91139" w:rsidRPr="00070A4F" w:rsidRDefault="00E91139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716262E2" w14:textId="77777777" w:rsidR="00E91139" w:rsidRPr="00070A4F" w:rsidRDefault="00E91139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6678771A" w14:textId="77777777" w:rsidR="00E91139" w:rsidRPr="00070A4F" w:rsidRDefault="00E91139" w:rsidP="00070A4F">
            <w:pPr>
              <w:jc w:val="center"/>
              <w:rPr>
                <w:rFonts w:cs="Tahoma"/>
              </w:rPr>
            </w:pPr>
          </w:p>
        </w:tc>
      </w:tr>
      <w:tr w:rsidR="00E91139" w:rsidRPr="00070A4F" w14:paraId="18B5948F" w14:textId="77777777" w:rsidTr="5EEAA379">
        <w:tc>
          <w:tcPr>
            <w:tcW w:w="2240" w:type="dxa"/>
            <w:vMerge/>
          </w:tcPr>
          <w:p w14:paraId="0FAF8DA4" w14:textId="77777777" w:rsidR="00E91139" w:rsidRPr="00070A4F" w:rsidRDefault="00E91139" w:rsidP="00070A4F">
            <w:pPr>
              <w:rPr>
                <w:rFonts w:cs="Tahoma"/>
              </w:rPr>
            </w:pPr>
          </w:p>
        </w:tc>
        <w:tc>
          <w:tcPr>
            <w:tcW w:w="4819" w:type="dxa"/>
          </w:tcPr>
          <w:p w14:paraId="5CD980F4" w14:textId="6C4A9CFE" w:rsidR="00E91139" w:rsidRPr="00303CAF" w:rsidRDefault="00E91139" w:rsidP="5EEAA379">
            <w:r>
              <w:t>Collaboration</w:t>
            </w:r>
          </w:p>
        </w:tc>
        <w:tc>
          <w:tcPr>
            <w:tcW w:w="935" w:type="dxa"/>
          </w:tcPr>
          <w:p w14:paraId="1F34E935" w14:textId="77777777" w:rsidR="00E91139" w:rsidRPr="00070A4F" w:rsidRDefault="00E91139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4BE3648E" w14:textId="77777777" w:rsidR="00E91139" w:rsidRPr="00070A4F" w:rsidRDefault="00E91139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6D956E4E" w14:textId="77777777" w:rsidR="00E91139" w:rsidRPr="00070A4F" w:rsidRDefault="00E91139" w:rsidP="00070A4F">
            <w:pPr>
              <w:jc w:val="center"/>
              <w:rPr>
                <w:rFonts w:cs="Tahoma"/>
              </w:rPr>
            </w:pPr>
          </w:p>
        </w:tc>
      </w:tr>
      <w:tr w:rsidR="00E91139" w:rsidRPr="00070A4F" w14:paraId="3BF306D5" w14:textId="77777777" w:rsidTr="5EEAA379">
        <w:tc>
          <w:tcPr>
            <w:tcW w:w="2240" w:type="dxa"/>
            <w:vMerge/>
          </w:tcPr>
          <w:p w14:paraId="6A9E0F55" w14:textId="77777777" w:rsidR="00E91139" w:rsidRPr="00070A4F" w:rsidRDefault="00E91139" w:rsidP="00070A4F">
            <w:pPr>
              <w:rPr>
                <w:rFonts w:cs="Tahoma"/>
              </w:rPr>
            </w:pPr>
          </w:p>
        </w:tc>
        <w:tc>
          <w:tcPr>
            <w:tcW w:w="4819" w:type="dxa"/>
          </w:tcPr>
          <w:p w14:paraId="4CBF2EA8" w14:textId="5766D550" w:rsidR="00E91139" w:rsidRPr="00303CAF" w:rsidRDefault="00E91139" w:rsidP="5EEAA379">
            <w:r>
              <w:t>Inclusivity (age, health, additional needs, multicultural)</w:t>
            </w:r>
          </w:p>
        </w:tc>
        <w:tc>
          <w:tcPr>
            <w:tcW w:w="935" w:type="dxa"/>
          </w:tcPr>
          <w:p w14:paraId="5D6DC9C2" w14:textId="77777777" w:rsidR="00E91139" w:rsidRPr="00070A4F" w:rsidRDefault="00E91139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57E1F270" w14:textId="77777777" w:rsidR="00E91139" w:rsidRPr="00070A4F" w:rsidRDefault="00E91139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121EA029" w14:textId="77777777" w:rsidR="00E91139" w:rsidRPr="00070A4F" w:rsidRDefault="00E91139" w:rsidP="00070A4F">
            <w:pPr>
              <w:jc w:val="center"/>
              <w:rPr>
                <w:rFonts w:cs="Tahoma"/>
              </w:rPr>
            </w:pPr>
          </w:p>
        </w:tc>
      </w:tr>
      <w:tr w:rsidR="00E91139" w:rsidRPr="00070A4F" w14:paraId="51349AC0" w14:textId="77777777" w:rsidTr="5EEAA379">
        <w:tc>
          <w:tcPr>
            <w:tcW w:w="2240" w:type="dxa"/>
            <w:vMerge/>
          </w:tcPr>
          <w:p w14:paraId="26A69EC0" w14:textId="77777777" w:rsidR="00E91139" w:rsidRPr="00070A4F" w:rsidRDefault="00E91139" w:rsidP="00070A4F">
            <w:pPr>
              <w:rPr>
                <w:rFonts w:cs="Tahoma"/>
              </w:rPr>
            </w:pPr>
          </w:p>
        </w:tc>
        <w:tc>
          <w:tcPr>
            <w:tcW w:w="4819" w:type="dxa"/>
          </w:tcPr>
          <w:p w14:paraId="6124EF69" w14:textId="748DAD1E" w:rsidR="00E91139" w:rsidRPr="00303CAF" w:rsidRDefault="00E91139" w:rsidP="5EEAA379">
            <w:r>
              <w:t>Accessibility (meeting legal obligations, provision requirements)</w:t>
            </w:r>
          </w:p>
        </w:tc>
        <w:tc>
          <w:tcPr>
            <w:tcW w:w="935" w:type="dxa"/>
          </w:tcPr>
          <w:p w14:paraId="610169CE" w14:textId="77777777" w:rsidR="00E91139" w:rsidRPr="00070A4F" w:rsidRDefault="00E91139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0E44FBCD" w14:textId="77777777" w:rsidR="00E91139" w:rsidRPr="00070A4F" w:rsidRDefault="00E91139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077C9389" w14:textId="77777777" w:rsidR="00E91139" w:rsidRPr="00070A4F" w:rsidRDefault="00E91139" w:rsidP="00070A4F">
            <w:pPr>
              <w:jc w:val="center"/>
              <w:rPr>
                <w:rFonts w:cs="Tahoma"/>
              </w:rPr>
            </w:pPr>
          </w:p>
        </w:tc>
      </w:tr>
      <w:tr w:rsidR="00E91139" w:rsidRPr="00070A4F" w14:paraId="1175CE5A" w14:textId="77777777" w:rsidTr="5EEAA379">
        <w:tc>
          <w:tcPr>
            <w:tcW w:w="2240" w:type="dxa"/>
            <w:vMerge/>
          </w:tcPr>
          <w:p w14:paraId="13F9CB28" w14:textId="77777777" w:rsidR="00E91139" w:rsidRPr="00070A4F" w:rsidRDefault="00E91139" w:rsidP="00070A4F">
            <w:pPr>
              <w:rPr>
                <w:rFonts w:cs="Tahoma"/>
              </w:rPr>
            </w:pPr>
          </w:p>
        </w:tc>
        <w:tc>
          <w:tcPr>
            <w:tcW w:w="4819" w:type="dxa"/>
          </w:tcPr>
          <w:p w14:paraId="70F38276" w14:textId="651742AE" w:rsidR="00E91139" w:rsidRPr="00303CAF" w:rsidRDefault="00E91139" w:rsidP="5EEAA379">
            <w:r>
              <w:t>Remote working.</w:t>
            </w:r>
          </w:p>
        </w:tc>
        <w:tc>
          <w:tcPr>
            <w:tcW w:w="935" w:type="dxa"/>
          </w:tcPr>
          <w:p w14:paraId="48E0ED44" w14:textId="77777777" w:rsidR="00E91139" w:rsidRPr="00070A4F" w:rsidRDefault="00E91139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77FB220A" w14:textId="77777777" w:rsidR="00E91139" w:rsidRPr="00070A4F" w:rsidRDefault="00E91139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7855DFC0" w14:textId="77777777" w:rsidR="00E91139" w:rsidRPr="00070A4F" w:rsidRDefault="00E91139" w:rsidP="00070A4F">
            <w:pPr>
              <w:jc w:val="center"/>
              <w:rPr>
                <w:rFonts w:cs="Tahoma"/>
              </w:rPr>
            </w:pPr>
          </w:p>
        </w:tc>
      </w:tr>
      <w:tr w:rsidR="00070A4F" w:rsidRPr="00070A4F" w14:paraId="29B944B3" w14:textId="77777777" w:rsidTr="5EEAA379">
        <w:tc>
          <w:tcPr>
            <w:tcW w:w="2240" w:type="dxa"/>
            <w:vMerge w:val="restart"/>
          </w:tcPr>
          <w:p w14:paraId="584171DA" w14:textId="384E1E34" w:rsidR="00070A4F" w:rsidRPr="00070A4F" w:rsidRDefault="00070A4F" w:rsidP="5EEAA379">
            <w:pPr>
              <w:rPr>
                <w:rFonts w:cs="Tahoma"/>
              </w:rPr>
            </w:pPr>
            <w:r>
              <w:t xml:space="preserve">5.  Positive and negative impacts of </w:t>
            </w:r>
            <w:r>
              <w:lastRenderedPageBreak/>
              <w:t>modern technologies on individuals:</w:t>
            </w:r>
          </w:p>
        </w:tc>
        <w:tc>
          <w:tcPr>
            <w:tcW w:w="4819" w:type="dxa"/>
          </w:tcPr>
          <w:p w14:paraId="61B9A91C" w14:textId="036FF61B" w:rsidR="00070A4F" w:rsidRPr="00303CAF" w:rsidRDefault="00070A4F" w:rsidP="5EEAA379">
            <w:r>
              <w:lastRenderedPageBreak/>
              <w:t>Flexibility (home/remote working)</w:t>
            </w:r>
          </w:p>
        </w:tc>
        <w:tc>
          <w:tcPr>
            <w:tcW w:w="935" w:type="dxa"/>
          </w:tcPr>
          <w:p w14:paraId="2A998D1C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5FC74143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7A1F9C3A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</w:tr>
      <w:tr w:rsidR="00070A4F" w:rsidRPr="00070A4F" w14:paraId="2BBF1943" w14:textId="77777777" w:rsidTr="5EEAA379">
        <w:tc>
          <w:tcPr>
            <w:tcW w:w="2240" w:type="dxa"/>
            <w:vMerge/>
          </w:tcPr>
          <w:p w14:paraId="21EC9F87" w14:textId="77777777" w:rsidR="00070A4F" w:rsidRPr="00070A4F" w:rsidRDefault="00070A4F" w:rsidP="00070A4F">
            <w:pPr>
              <w:rPr>
                <w:rFonts w:cs="Tahoma"/>
              </w:rPr>
            </w:pPr>
          </w:p>
        </w:tc>
        <w:tc>
          <w:tcPr>
            <w:tcW w:w="4819" w:type="dxa"/>
          </w:tcPr>
          <w:p w14:paraId="0DB0BCB0" w14:textId="5066BE34" w:rsidR="00070A4F" w:rsidRPr="00303CAF" w:rsidRDefault="00070A4F" w:rsidP="5EEAA379">
            <w:r>
              <w:t>Working styles (choice of time, device, location)</w:t>
            </w:r>
          </w:p>
        </w:tc>
        <w:tc>
          <w:tcPr>
            <w:tcW w:w="935" w:type="dxa"/>
          </w:tcPr>
          <w:p w14:paraId="504359B8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42D5C102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1D5A496A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</w:tr>
      <w:tr w:rsidR="00070A4F" w:rsidRPr="00070A4F" w14:paraId="2EB041DD" w14:textId="77777777" w:rsidTr="5EEAA379">
        <w:trPr>
          <w:trHeight w:val="1530"/>
        </w:trPr>
        <w:tc>
          <w:tcPr>
            <w:tcW w:w="2240" w:type="dxa"/>
            <w:vMerge/>
          </w:tcPr>
          <w:p w14:paraId="08D4EF0E" w14:textId="77777777" w:rsidR="00070A4F" w:rsidRPr="00070A4F" w:rsidRDefault="00070A4F" w:rsidP="00070A4F">
            <w:pPr>
              <w:rPr>
                <w:rFonts w:cs="Tahoma"/>
              </w:rPr>
            </w:pPr>
          </w:p>
        </w:tc>
        <w:tc>
          <w:tcPr>
            <w:tcW w:w="4819" w:type="dxa"/>
          </w:tcPr>
          <w:p w14:paraId="6BE38F13" w14:textId="3DAFA817" w:rsidR="00070A4F" w:rsidRPr="00303CAF" w:rsidRDefault="00070A4F" w:rsidP="5EEAA379">
            <w:r>
              <w:t>Impact on individual mental wellbeing (depression, loneliness, self-confidence, separation from stressful environment, feel in control of own schedule, schedule adjusted to meet needs of family, less time commuting).</w:t>
            </w:r>
          </w:p>
        </w:tc>
        <w:tc>
          <w:tcPr>
            <w:tcW w:w="935" w:type="dxa"/>
          </w:tcPr>
          <w:p w14:paraId="473CBBEF" w14:textId="77777777" w:rsidR="009D6836" w:rsidRDefault="009D6836" w:rsidP="00070A4F">
            <w:pPr>
              <w:jc w:val="center"/>
              <w:rPr>
                <w:rFonts w:cs="Tahoma"/>
              </w:rPr>
            </w:pPr>
          </w:p>
          <w:p w14:paraId="7DAB8D7D" w14:textId="77777777" w:rsidR="009D6836" w:rsidRDefault="009D6836" w:rsidP="00070A4F">
            <w:pPr>
              <w:jc w:val="center"/>
              <w:rPr>
                <w:rFonts w:cs="Tahoma"/>
              </w:rPr>
            </w:pPr>
          </w:p>
          <w:p w14:paraId="30497561" w14:textId="77777777" w:rsidR="009D6836" w:rsidRDefault="009D6836" w:rsidP="00070A4F">
            <w:pPr>
              <w:jc w:val="center"/>
              <w:rPr>
                <w:rFonts w:cs="Tahoma"/>
              </w:rPr>
            </w:pPr>
          </w:p>
          <w:p w14:paraId="72F9997F" w14:textId="77777777" w:rsidR="009D6836" w:rsidRDefault="009D6836" w:rsidP="00070A4F">
            <w:pPr>
              <w:jc w:val="center"/>
              <w:rPr>
                <w:rFonts w:cs="Tahoma"/>
              </w:rPr>
            </w:pPr>
          </w:p>
          <w:p w14:paraId="13F4C570" w14:textId="0D28D82B" w:rsidR="009D6836" w:rsidRPr="00070A4F" w:rsidRDefault="009D6836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30472524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3468AC8C" w14:textId="77777777" w:rsidR="00070A4F" w:rsidRPr="00070A4F" w:rsidRDefault="00070A4F" w:rsidP="00070A4F">
            <w:pPr>
              <w:jc w:val="center"/>
              <w:rPr>
                <w:rFonts w:cs="Tahoma"/>
              </w:rPr>
            </w:pPr>
          </w:p>
        </w:tc>
      </w:tr>
      <w:tr w:rsidR="009D6836" w:rsidRPr="00070A4F" w14:paraId="3C027787" w14:textId="77777777" w:rsidTr="5EEAA379">
        <w:tc>
          <w:tcPr>
            <w:tcW w:w="9923" w:type="dxa"/>
            <w:gridSpan w:val="5"/>
            <w:shd w:val="clear" w:color="auto" w:fill="A6A6A6" w:themeFill="background1" w:themeFillShade="A6"/>
          </w:tcPr>
          <w:p w14:paraId="0C267FD3" w14:textId="56294684" w:rsidR="009D6836" w:rsidRPr="009D6836" w:rsidRDefault="009D6836" w:rsidP="5EEAA379">
            <w:pPr>
              <w:jc w:val="center"/>
              <w:rPr>
                <w:rFonts w:cs="Tahoma"/>
                <w:b/>
                <w:bCs/>
              </w:rPr>
            </w:pPr>
            <w:r w:rsidRPr="5EEAA379">
              <w:rPr>
                <w:rFonts w:cs="Tahoma"/>
                <w:b/>
                <w:bCs/>
              </w:rPr>
              <w:t xml:space="preserve">Cyber security </w:t>
            </w:r>
          </w:p>
        </w:tc>
      </w:tr>
      <w:tr w:rsidR="009D6836" w:rsidRPr="00070A4F" w14:paraId="6614335A" w14:textId="77777777" w:rsidTr="5EEAA379">
        <w:tc>
          <w:tcPr>
            <w:tcW w:w="9923" w:type="dxa"/>
            <w:gridSpan w:val="5"/>
            <w:shd w:val="clear" w:color="auto" w:fill="A6A6A6" w:themeFill="background1" w:themeFillShade="A6"/>
          </w:tcPr>
          <w:p w14:paraId="7ACEAEC8" w14:textId="69779A74" w:rsidR="009D6836" w:rsidRPr="009D6836" w:rsidRDefault="009D6836" w:rsidP="5EEAA379">
            <w:pPr>
              <w:jc w:val="center"/>
              <w:rPr>
                <w:rFonts w:cs="Tahoma"/>
                <w:b/>
                <w:bCs/>
              </w:rPr>
            </w:pPr>
            <w:r w:rsidRPr="5EEAA379">
              <w:rPr>
                <w:rFonts w:cs="Tahoma"/>
                <w:b/>
                <w:bCs/>
              </w:rPr>
              <w:t>Threats to data</w:t>
            </w:r>
          </w:p>
        </w:tc>
      </w:tr>
      <w:tr w:rsidR="009D6836" w:rsidRPr="00070A4F" w14:paraId="0E8D65D6" w14:textId="77777777" w:rsidTr="5EEAA379">
        <w:tc>
          <w:tcPr>
            <w:tcW w:w="2240" w:type="dxa"/>
            <w:vMerge w:val="restart"/>
          </w:tcPr>
          <w:p w14:paraId="5D7A5D68" w14:textId="2EF9BE4B" w:rsidR="009D6836" w:rsidRPr="00070A4F" w:rsidRDefault="009D6836" w:rsidP="5EEAA379">
            <w:pPr>
              <w:rPr>
                <w:rFonts w:cs="Tahoma"/>
              </w:rPr>
            </w:pPr>
            <w:r>
              <w:t>1. Why systems are attacked:</w:t>
            </w:r>
          </w:p>
        </w:tc>
        <w:tc>
          <w:tcPr>
            <w:tcW w:w="4819" w:type="dxa"/>
          </w:tcPr>
          <w:p w14:paraId="3A5E474F" w14:textId="13A86078" w:rsidR="009D6836" w:rsidRPr="00303CAF" w:rsidRDefault="009D6836" w:rsidP="5EEAA379">
            <w:r>
              <w:t>Fun/challenge</w:t>
            </w:r>
          </w:p>
        </w:tc>
        <w:tc>
          <w:tcPr>
            <w:tcW w:w="935" w:type="dxa"/>
          </w:tcPr>
          <w:p w14:paraId="4DE26416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0126774A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3BBAF673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</w:tr>
      <w:tr w:rsidR="009D6836" w:rsidRPr="00070A4F" w14:paraId="4FAEAEB1" w14:textId="77777777" w:rsidTr="5EEAA379">
        <w:tc>
          <w:tcPr>
            <w:tcW w:w="2240" w:type="dxa"/>
            <w:vMerge/>
          </w:tcPr>
          <w:p w14:paraId="6B5AF925" w14:textId="77777777" w:rsidR="009D6836" w:rsidRPr="00070A4F" w:rsidRDefault="009D6836" w:rsidP="009D6836">
            <w:pPr>
              <w:rPr>
                <w:rFonts w:cs="Tahoma"/>
              </w:rPr>
            </w:pPr>
          </w:p>
        </w:tc>
        <w:tc>
          <w:tcPr>
            <w:tcW w:w="4819" w:type="dxa"/>
          </w:tcPr>
          <w:p w14:paraId="1C14F93A" w14:textId="6496C0DD" w:rsidR="009D6836" w:rsidRPr="00303CAF" w:rsidRDefault="009D6836" w:rsidP="5EEAA379">
            <w:r>
              <w:t>Industrial espionage</w:t>
            </w:r>
          </w:p>
        </w:tc>
        <w:tc>
          <w:tcPr>
            <w:tcW w:w="935" w:type="dxa"/>
          </w:tcPr>
          <w:p w14:paraId="6BA9F86A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72ABEC3F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489322E6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</w:tr>
      <w:tr w:rsidR="009D6836" w:rsidRPr="00070A4F" w14:paraId="1C661FFE" w14:textId="77777777" w:rsidTr="5EEAA379">
        <w:tc>
          <w:tcPr>
            <w:tcW w:w="2240" w:type="dxa"/>
            <w:vMerge/>
          </w:tcPr>
          <w:p w14:paraId="16FAF7D4" w14:textId="77777777" w:rsidR="009D6836" w:rsidRPr="00070A4F" w:rsidRDefault="009D6836" w:rsidP="009D6836">
            <w:pPr>
              <w:rPr>
                <w:rFonts w:cs="Tahoma"/>
              </w:rPr>
            </w:pPr>
          </w:p>
        </w:tc>
        <w:tc>
          <w:tcPr>
            <w:tcW w:w="4819" w:type="dxa"/>
          </w:tcPr>
          <w:p w14:paraId="350248B2" w14:textId="575D6B02" w:rsidR="009D6836" w:rsidRPr="00303CAF" w:rsidRDefault="009D6836" w:rsidP="5EEAA379">
            <w:r>
              <w:t>Financial gain</w:t>
            </w:r>
          </w:p>
        </w:tc>
        <w:tc>
          <w:tcPr>
            <w:tcW w:w="935" w:type="dxa"/>
          </w:tcPr>
          <w:p w14:paraId="33ABB5D9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5D6C0FDC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15A95672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</w:tr>
      <w:tr w:rsidR="009D6836" w:rsidRPr="00070A4F" w14:paraId="2A751A88" w14:textId="77777777" w:rsidTr="5EEAA379">
        <w:tc>
          <w:tcPr>
            <w:tcW w:w="2240" w:type="dxa"/>
            <w:vMerge/>
          </w:tcPr>
          <w:p w14:paraId="59F26359" w14:textId="77777777" w:rsidR="009D6836" w:rsidRPr="00070A4F" w:rsidRDefault="009D6836" w:rsidP="009D6836">
            <w:pPr>
              <w:rPr>
                <w:rFonts w:cs="Tahoma"/>
              </w:rPr>
            </w:pPr>
          </w:p>
        </w:tc>
        <w:tc>
          <w:tcPr>
            <w:tcW w:w="4819" w:type="dxa"/>
          </w:tcPr>
          <w:p w14:paraId="42DA3016" w14:textId="47194688" w:rsidR="009D6836" w:rsidRPr="00303CAF" w:rsidRDefault="009D6836" w:rsidP="5EEAA379">
            <w:r>
              <w:t>Personal attack</w:t>
            </w:r>
          </w:p>
        </w:tc>
        <w:tc>
          <w:tcPr>
            <w:tcW w:w="935" w:type="dxa"/>
          </w:tcPr>
          <w:p w14:paraId="4773A544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3A980369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74C7A796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</w:tr>
      <w:tr w:rsidR="009D6836" w:rsidRPr="00070A4F" w14:paraId="2E8DA7DA" w14:textId="77777777" w:rsidTr="5EEAA379">
        <w:tc>
          <w:tcPr>
            <w:tcW w:w="2240" w:type="dxa"/>
            <w:vMerge/>
          </w:tcPr>
          <w:p w14:paraId="1D380DED" w14:textId="77777777" w:rsidR="009D6836" w:rsidRPr="00070A4F" w:rsidRDefault="009D6836" w:rsidP="009D6836">
            <w:pPr>
              <w:rPr>
                <w:rFonts w:cs="Tahoma"/>
              </w:rPr>
            </w:pPr>
          </w:p>
        </w:tc>
        <w:tc>
          <w:tcPr>
            <w:tcW w:w="4819" w:type="dxa"/>
          </w:tcPr>
          <w:p w14:paraId="0A7B0316" w14:textId="183A610A" w:rsidR="009D6836" w:rsidRPr="00303CAF" w:rsidRDefault="009D6836" w:rsidP="5EEAA379">
            <w:r>
              <w:t>Disruption</w:t>
            </w:r>
          </w:p>
        </w:tc>
        <w:tc>
          <w:tcPr>
            <w:tcW w:w="935" w:type="dxa"/>
          </w:tcPr>
          <w:p w14:paraId="2C320922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1695224A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7251288D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</w:tr>
      <w:tr w:rsidR="009D6836" w:rsidRPr="00070A4F" w14:paraId="5EBBA270" w14:textId="77777777" w:rsidTr="5EEAA379">
        <w:tc>
          <w:tcPr>
            <w:tcW w:w="2240" w:type="dxa"/>
            <w:vMerge/>
          </w:tcPr>
          <w:p w14:paraId="5F84578C" w14:textId="77777777" w:rsidR="009D6836" w:rsidRPr="00070A4F" w:rsidRDefault="009D6836" w:rsidP="009D6836">
            <w:pPr>
              <w:rPr>
                <w:rFonts w:cs="Tahoma"/>
              </w:rPr>
            </w:pPr>
          </w:p>
        </w:tc>
        <w:tc>
          <w:tcPr>
            <w:tcW w:w="4819" w:type="dxa"/>
          </w:tcPr>
          <w:p w14:paraId="731F814E" w14:textId="0A1C09E4" w:rsidR="009D6836" w:rsidRPr="00303CAF" w:rsidRDefault="009D6836" w:rsidP="5EEAA379">
            <w:r>
              <w:t>Data/information theft.</w:t>
            </w:r>
          </w:p>
        </w:tc>
        <w:tc>
          <w:tcPr>
            <w:tcW w:w="935" w:type="dxa"/>
          </w:tcPr>
          <w:p w14:paraId="1AB0794F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7F2A9BCB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20A7C19F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</w:tr>
      <w:tr w:rsidR="009D6836" w:rsidRPr="00070A4F" w14:paraId="1171FB98" w14:textId="77777777" w:rsidTr="5EEAA379">
        <w:tc>
          <w:tcPr>
            <w:tcW w:w="2240" w:type="dxa"/>
            <w:vMerge w:val="restart"/>
          </w:tcPr>
          <w:p w14:paraId="68DF8DF4" w14:textId="5F88CE10" w:rsidR="009D6836" w:rsidRPr="00070A4F" w:rsidRDefault="009D6836" w:rsidP="5EEAA379">
            <w:pPr>
              <w:rPr>
                <w:rFonts w:cs="Tahoma"/>
              </w:rPr>
            </w:pPr>
            <w:r>
              <w:t>2. External threats (threats outside the organisation) to digital systems and data security:</w:t>
            </w:r>
          </w:p>
        </w:tc>
        <w:tc>
          <w:tcPr>
            <w:tcW w:w="4819" w:type="dxa"/>
          </w:tcPr>
          <w:p w14:paraId="6355BB28" w14:textId="481A6BC3" w:rsidR="009D6836" w:rsidRPr="00303CAF" w:rsidRDefault="009D6836" w:rsidP="5EEAA379">
            <w:r>
              <w:t>Unauthorised access/hacking (black hat)</w:t>
            </w:r>
          </w:p>
        </w:tc>
        <w:tc>
          <w:tcPr>
            <w:tcW w:w="935" w:type="dxa"/>
          </w:tcPr>
          <w:p w14:paraId="6AF9CE7C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0C736CE7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43258527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</w:tr>
      <w:tr w:rsidR="009D6836" w:rsidRPr="00070A4F" w14:paraId="63AF163D" w14:textId="77777777" w:rsidTr="5EEAA379">
        <w:tc>
          <w:tcPr>
            <w:tcW w:w="2240" w:type="dxa"/>
            <w:vMerge/>
          </w:tcPr>
          <w:p w14:paraId="43282B2F" w14:textId="77777777" w:rsidR="009D6836" w:rsidRPr="00070A4F" w:rsidRDefault="009D6836" w:rsidP="009D6836">
            <w:pPr>
              <w:rPr>
                <w:rFonts w:cs="Tahoma"/>
              </w:rPr>
            </w:pPr>
          </w:p>
        </w:tc>
        <w:tc>
          <w:tcPr>
            <w:tcW w:w="4819" w:type="dxa"/>
          </w:tcPr>
          <w:p w14:paraId="770D7AB2" w14:textId="285A4E98" w:rsidR="009D6836" w:rsidRPr="00303CAF" w:rsidRDefault="009D6836" w:rsidP="5EEAA379">
            <w:r>
              <w:t>Malware (virus, worms, botnet, rootkit, Trojan, ransomware, spyware)</w:t>
            </w:r>
          </w:p>
        </w:tc>
        <w:tc>
          <w:tcPr>
            <w:tcW w:w="935" w:type="dxa"/>
          </w:tcPr>
          <w:p w14:paraId="5B28E996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4B960120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54B5F61A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</w:tr>
      <w:tr w:rsidR="009D6836" w:rsidRPr="00070A4F" w14:paraId="211586F8" w14:textId="77777777" w:rsidTr="5EEAA379">
        <w:tc>
          <w:tcPr>
            <w:tcW w:w="2240" w:type="dxa"/>
            <w:vMerge/>
          </w:tcPr>
          <w:p w14:paraId="455C0683" w14:textId="77777777" w:rsidR="009D6836" w:rsidRPr="00070A4F" w:rsidRDefault="009D6836" w:rsidP="009D6836">
            <w:pPr>
              <w:rPr>
                <w:rFonts w:cs="Tahoma"/>
              </w:rPr>
            </w:pPr>
          </w:p>
        </w:tc>
        <w:tc>
          <w:tcPr>
            <w:tcW w:w="4819" w:type="dxa"/>
          </w:tcPr>
          <w:p w14:paraId="7672B68A" w14:textId="4C7256FC" w:rsidR="009D6836" w:rsidRPr="00303CAF" w:rsidRDefault="009D6836" w:rsidP="5EEAA379">
            <w:r>
              <w:t>Denial of service attacks</w:t>
            </w:r>
          </w:p>
        </w:tc>
        <w:tc>
          <w:tcPr>
            <w:tcW w:w="935" w:type="dxa"/>
          </w:tcPr>
          <w:p w14:paraId="29D1BC01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6E262D2E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49A02E1A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</w:tr>
      <w:tr w:rsidR="009D6836" w:rsidRPr="00070A4F" w14:paraId="4A09DEBD" w14:textId="77777777" w:rsidTr="5EEAA379">
        <w:tc>
          <w:tcPr>
            <w:tcW w:w="2240" w:type="dxa"/>
            <w:vMerge/>
          </w:tcPr>
          <w:p w14:paraId="37D7BD3F" w14:textId="77777777" w:rsidR="009D6836" w:rsidRPr="00070A4F" w:rsidRDefault="009D6836" w:rsidP="009D6836">
            <w:pPr>
              <w:rPr>
                <w:rFonts w:cs="Tahoma"/>
              </w:rPr>
            </w:pPr>
          </w:p>
        </w:tc>
        <w:tc>
          <w:tcPr>
            <w:tcW w:w="4819" w:type="dxa"/>
          </w:tcPr>
          <w:p w14:paraId="6A83F79F" w14:textId="192175DD" w:rsidR="009D6836" w:rsidRPr="00303CAF" w:rsidRDefault="009D6836" w:rsidP="5EEAA379">
            <w:r>
              <w:t>Phishing (emails, texts, phone calls)</w:t>
            </w:r>
          </w:p>
        </w:tc>
        <w:tc>
          <w:tcPr>
            <w:tcW w:w="935" w:type="dxa"/>
          </w:tcPr>
          <w:p w14:paraId="63BF7184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4272BE3A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46F898C7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</w:tr>
      <w:tr w:rsidR="009D6836" w:rsidRPr="00070A4F" w14:paraId="22CCD27C" w14:textId="77777777" w:rsidTr="5EEAA379">
        <w:tc>
          <w:tcPr>
            <w:tcW w:w="2240" w:type="dxa"/>
            <w:vMerge/>
          </w:tcPr>
          <w:p w14:paraId="6761770B" w14:textId="77777777" w:rsidR="009D6836" w:rsidRPr="00070A4F" w:rsidRDefault="009D6836" w:rsidP="009D6836">
            <w:pPr>
              <w:rPr>
                <w:rFonts w:cs="Tahoma"/>
              </w:rPr>
            </w:pPr>
          </w:p>
        </w:tc>
        <w:tc>
          <w:tcPr>
            <w:tcW w:w="4819" w:type="dxa"/>
          </w:tcPr>
          <w:p w14:paraId="2120D91C" w14:textId="0374BDC1" w:rsidR="009D6836" w:rsidRPr="00303CAF" w:rsidRDefault="009D6836" w:rsidP="5EEAA379">
            <w:r>
              <w:t>Pharming</w:t>
            </w:r>
          </w:p>
        </w:tc>
        <w:tc>
          <w:tcPr>
            <w:tcW w:w="935" w:type="dxa"/>
          </w:tcPr>
          <w:p w14:paraId="0435C12C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1D4058BA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4898A3B2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</w:tr>
      <w:tr w:rsidR="009D6836" w:rsidRPr="00070A4F" w14:paraId="09D0569C" w14:textId="77777777" w:rsidTr="5EEAA379">
        <w:tc>
          <w:tcPr>
            <w:tcW w:w="2240" w:type="dxa"/>
            <w:vMerge/>
          </w:tcPr>
          <w:p w14:paraId="65DBAA74" w14:textId="77777777" w:rsidR="009D6836" w:rsidRPr="00070A4F" w:rsidRDefault="009D6836" w:rsidP="009D6836">
            <w:pPr>
              <w:rPr>
                <w:rFonts w:cs="Tahoma"/>
              </w:rPr>
            </w:pPr>
          </w:p>
        </w:tc>
        <w:tc>
          <w:tcPr>
            <w:tcW w:w="4819" w:type="dxa"/>
          </w:tcPr>
          <w:p w14:paraId="372721F2" w14:textId="10865519" w:rsidR="009D6836" w:rsidRPr="00303CAF" w:rsidRDefault="009D6836" w:rsidP="5EEAA379">
            <w:r>
              <w:t>Social engineering</w:t>
            </w:r>
          </w:p>
        </w:tc>
        <w:tc>
          <w:tcPr>
            <w:tcW w:w="935" w:type="dxa"/>
          </w:tcPr>
          <w:p w14:paraId="734E19C7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163FD178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2953AAE8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</w:tr>
      <w:tr w:rsidR="009D6836" w:rsidRPr="00070A4F" w14:paraId="7EB8FBB0" w14:textId="77777777" w:rsidTr="5EEAA379">
        <w:tc>
          <w:tcPr>
            <w:tcW w:w="2240" w:type="dxa"/>
            <w:vMerge/>
          </w:tcPr>
          <w:p w14:paraId="42B727EB" w14:textId="77777777" w:rsidR="009D6836" w:rsidRPr="00070A4F" w:rsidRDefault="009D6836" w:rsidP="009D6836">
            <w:pPr>
              <w:rPr>
                <w:rFonts w:cs="Tahoma"/>
              </w:rPr>
            </w:pPr>
          </w:p>
        </w:tc>
        <w:tc>
          <w:tcPr>
            <w:tcW w:w="4819" w:type="dxa"/>
          </w:tcPr>
          <w:p w14:paraId="0783371E" w14:textId="74FEC710" w:rsidR="009D6836" w:rsidRPr="00303CAF" w:rsidRDefault="009D6836" w:rsidP="5EEAA379">
            <w:r>
              <w:t>Shoulder surfing</w:t>
            </w:r>
          </w:p>
        </w:tc>
        <w:tc>
          <w:tcPr>
            <w:tcW w:w="935" w:type="dxa"/>
          </w:tcPr>
          <w:p w14:paraId="4FE63E15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4EE890B5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4B044ADE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</w:tr>
      <w:tr w:rsidR="009D6836" w:rsidRPr="00070A4F" w14:paraId="4AA9ADFF" w14:textId="77777777" w:rsidTr="5EEAA379">
        <w:tc>
          <w:tcPr>
            <w:tcW w:w="2240" w:type="dxa"/>
            <w:vMerge/>
          </w:tcPr>
          <w:p w14:paraId="66A51564" w14:textId="77777777" w:rsidR="009D6836" w:rsidRPr="00070A4F" w:rsidRDefault="009D6836" w:rsidP="009D6836">
            <w:pPr>
              <w:rPr>
                <w:rFonts w:cs="Tahoma"/>
              </w:rPr>
            </w:pPr>
          </w:p>
        </w:tc>
        <w:tc>
          <w:tcPr>
            <w:tcW w:w="4819" w:type="dxa"/>
          </w:tcPr>
          <w:p w14:paraId="66329849" w14:textId="257706F2" w:rsidR="009D6836" w:rsidRPr="00303CAF" w:rsidRDefault="009D6836" w:rsidP="5EEAA379">
            <w:r>
              <w:t>‘Man-in-the-middle’ attacks.</w:t>
            </w:r>
          </w:p>
        </w:tc>
        <w:tc>
          <w:tcPr>
            <w:tcW w:w="935" w:type="dxa"/>
          </w:tcPr>
          <w:p w14:paraId="3E091098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7CCE7C85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188BEA56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</w:tr>
      <w:tr w:rsidR="009D6836" w:rsidRPr="00070A4F" w14:paraId="605413D0" w14:textId="77777777" w:rsidTr="5EEAA379">
        <w:tc>
          <w:tcPr>
            <w:tcW w:w="2240" w:type="dxa"/>
            <w:vMerge w:val="restart"/>
          </w:tcPr>
          <w:p w14:paraId="6E423B0C" w14:textId="6D69B369" w:rsidR="009D6836" w:rsidRPr="00070A4F" w:rsidRDefault="009D6836" w:rsidP="5EEAA379">
            <w:pPr>
              <w:rPr>
                <w:rFonts w:cs="Tahoma"/>
              </w:rPr>
            </w:pPr>
            <w:r>
              <w:t>3a) Internal threats (threats within the organisation) to digital systems and data security:</w:t>
            </w:r>
          </w:p>
        </w:tc>
        <w:tc>
          <w:tcPr>
            <w:tcW w:w="4819" w:type="dxa"/>
          </w:tcPr>
          <w:p w14:paraId="7DE031BE" w14:textId="06D86354" w:rsidR="009D6836" w:rsidRPr="00303CAF" w:rsidRDefault="009D6836" w:rsidP="5EEAA379">
            <w:r>
              <w:t>Unintentional disclosure of data</w:t>
            </w:r>
          </w:p>
        </w:tc>
        <w:tc>
          <w:tcPr>
            <w:tcW w:w="935" w:type="dxa"/>
          </w:tcPr>
          <w:p w14:paraId="1CE145EE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09447157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21BCBAB9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</w:tr>
      <w:tr w:rsidR="009D6836" w:rsidRPr="00070A4F" w14:paraId="4BFC20D4" w14:textId="77777777" w:rsidTr="5EEAA379">
        <w:tc>
          <w:tcPr>
            <w:tcW w:w="2240" w:type="dxa"/>
            <w:vMerge/>
          </w:tcPr>
          <w:p w14:paraId="3A308F14" w14:textId="77777777" w:rsidR="009D6836" w:rsidRPr="00070A4F" w:rsidRDefault="009D6836" w:rsidP="009D6836">
            <w:pPr>
              <w:rPr>
                <w:rFonts w:cs="Tahoma"/>
              </w:rPr>
            </w:pPr>
          </w:p>
        </w:tc>
        <w:tc>
          <w:tcPr>
            <w:tcW w:w="4819" w:type="dxa"/>
          </w:tcPr>
          <w:p w14:paraId="73EDBB78" w14:textId="323521F2" w:rsidR="009D6836" w:rsidRPr="00303CAF" w:rsidRDefault="009D6836" w:rsidP="5EEAA379">
            <w:r>
              <w:t>Intentional stealing or leaking of information</w:t>
            </w:r>
          </w:p>
        </w:tc>
        <w:tc>
          <w:tcPr>
            <w:tcW w:w="935" w:type="dxa"/>
          </w:tcPr>
          <w:p w14:paraId="023DD632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194EE959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035AC31F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</w:tr>
      <w:tr w:rsidR="009D6836" w:rsidRPr="00070A4F" w14:paraId="405A07A0" w14:textId="77777777" w:rsidTr="5EEAA379">
        <w:tc>
          <w:tcPr>
            <w:tcW w:w="2240" w:type="dxa"/>
            <w:vMerge/>
          </w:tcPr>
          <w:p w14:paraId="32ABFF37" w14:textId="77777777" w:rsidR="009D6836" w:rsidRPr="00070A4F" w:rsidRDefault="009D6836" w:rsidP="009D6836">
            <w:pPr>
              <w:rPr>
                <w:rFonts w:cs="Tahoma"/>
              </w:rPr>
            </w:pPr>
          </w:p>
        </w:tc>
        <w:tc>
          <w:tcPr>
            <w:tcW w:w="4819" w:type="dxa"/>
          </w:tcPr>
          <w:p w14:paraId="0B6AA086" w14:textId="0A51F091" w:rsidR="009D6836" w:rsidRPr="00303CAF" w:rsidRDefault="009D6836" w:rsidP="5EEAA379">
            <w:r>
              <w:t>Users overriding security controls</w:t>
            </w:r>
          </w:p>
        </w:tc>
        <w:tc>
          <w:tcPr>
            <w:tcW w:w="935" w:type="dxa"/>
          </w:tcPr>
          <w:p w14:paraId="149CE95B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62B11622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3EAAFA88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</w:tr>
      <w:tr w:rsidR="009D6836" w:rsidRPr="00070A4F" w14:paraId="5B2C8A97" w14:textId="77777777" w:rsidTr="5EEAA379">
        <w:tc>
          <w:tcPr>
            <w:tcW w:w="2240" w:type="dxa"/>
            <w:vMerge/>
          </w:tcPr>
          <w:p w14:paraId="24520B58" w14:textId="77777777" w:rsidR="009D6836" w:rsidRPr="00070A4F" w:rsidRDefault="009D6836" w:rsidP="009D6836">
            <w:pPr>
              <w:rPr>
                <w:rFonts w:cs="Tahoma"/>
              </w:rPr>
            </w:pPr>
          </w:p>
        </w:tc>
        <w:tc>
          <w:tcPr>
            <w:tcW w:w="4819" w:type="dxa"/>
          </w:tcPr>
          <w:p w14:paraId="7A89EE34" w14:textId="3951A827" w:rsidR="009D6836" w:rsidRPr="00303CAF" w:rsidRDefault="009D6836" w:rsidP="5EEAA379">
            <w:r>
              <w:t>Use of portable storage devices</w:t>
            </w:r>
          </w:p>
        </w:tc>
        <w:tc>
          <w:tcPr>
            <w:tcW w:w="935" w:type="dxa"/>
          </w:tcPr>
          <w:p w14:paraId="18844CC9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2682734B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758DC787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</w:tr>
      <w:tr w:rsidR="009D6836" w:rsidRPr="00070A4F" w14:paraId="79BF33A2" w14:textId="77777777" w:rsidTr="5EEAA379">
        <w:tc>
          <w:tcPr>
            <w:tcW w:w="2240" w:type="dxa"/>
            <w:vMerge/>
          </w:tcPr>
          <w:p w14:paraId="45268F45" w14:textId="77777777" w:rsidR="009D6836" w:rsidRPr="00070A4F" w:rsidRDefault="009D6836" w:rsidP="009D6836">
            <w:pPr>
              <w:rPr>
                <w:rFonts w:cs="Tahoma"/>
              </w:rPr>
            </w:pPr>
          </w:p>
        </w:tc>
        <w:tc>
          <w:tcPr>
            <w:tcW w:w="4819" w:type="dxa"/>
          </w:tcPr>
          <w:p w14:paraId="7353173D" w14:textId="5A76E43E" w:rsidR="009D6836" w:rsidRPr="00303CAF" w:rsidRDefault="009D6836" w:rsidP="5EEAA379">
            <w:r>
              <w:t>Downloads from internet</w:t>
            </w:r>
          </w:p>
        </w:tc>
        <w:tc>
          <w:tcPr>
            <w:tcW w:w="935" w:type="dxa"/>
          </w:tcPr>
          <w:p w14:paraId="55AF82CF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493A1E95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55B41CBC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</w:tr>
      <w:tr w:rsidR="009D6836" w:rsidRPr="00070A4F" w14:paraId="5EF80E68" w14:textId="77777777" w:rsidTr="5EEAA379">
        <w:trPr>
          <w:trHeight w:val="300"/>
        </w:trPr>
        <w:tc>
          <w:tcPr>
            <w:tcW w:w="2240" w:type="dxa"/>
            <w:vMerge/>
          </w:tcPr>
          <w:p w14:paraId="719E1F8D" w14:textId="77777777" w:rsidR="009D6836" w:rsidRPr="00070A4F" w:rsidRDefault="009D6836" w:rsidP="009D6836">
            <w:pPr>
              <w:rPr>
                <w:rFonts w:cs="Tahoma"/>
              </w:rPr>
            </w:pPr>
          </w:p>
        </w:tc>
        <w:tc>
          <w:tcPr>
            <w:tcW w:w="4819" w:type="dxa"/>
          </w:tcPr>
          <w:p w14:paraId="5A2D48B4" w14:textId="60B335E2" w:rsidR="009D6836" w:rsidRPr="00303CAF" w:rsidRDefault="009D6836" w:rsidP="5EEAA379">
            <w:r>
              <w:t>Visiting untrustworthy websites</w:t>
            </w:r>
          </w:p>
        </w:tc>
        <w:tc>
          <w:tcPr>
            <w:tcW w:w="935" w:type="dxa"/>
          </w:tcPr>
          <w:p w14:paraId="164B0220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569D4C35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6B816B23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</w:tr>
      <w:tr w:rsidR="009D6836" w:rsidRPr="00070A4F" w14:paraId="484FDF01" w14:textId="77777777" w:rsidTr="5EEAA379">
        <w:tc>
          <w:tcPr>
            <w:tcW w:w="2240" w:type="dxa"/>
            <w:vMerge w:val="restart"/>
          </w:tcPr>
          <w:p w14:paraId="26DD8E18" w14:textId="160F95F7" w:rsidR="009D6836" w:rsidRPr="00070A4F" w:rsidRDefault="009D6836" w:rsidP="009D6836">
            <w:pPr>
              <w:rPr>
                <w:rFonts w:cs="Tahoma"/>
              </w:rPr>
            </w:pPr>
            <w:r>
              <w:t>3b) Impact of security breach:</w:t>
            </w:r>
          </w:p>
        </w:tc>
        <w:tc>
          <w:tcPr>
            <w:tcW w:w="4819" w:type="dxa"/>
          </w:tcPr>
          <w:p w14:paraId="1CA0E7F7" w14:textId="76C6320F" w:rsidR="009D6836" w:rsidRPr="00303CAF" w:rsidRDefault="009D6836" w:rsidP="009D6836">
            <w:r w:rsidRPr="00303CAF">
              <w:t>Data loss</w:t>
            </w:r>
          </w:p>
        </w:tc>
        <w:tc>
          <w:tcPr>
            <w:tcW w:w="935" w:type="dxa"/>
          </w:tcPr>
          <w:p w14:paraId="63EFBFE0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7FA0E9B6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5B32D630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</w:tr>
      <w:tr w:rsidR="009D6836" w:rsidRPr="00070A4F" w14:paraId="1B52D39F" w14:textId="77777777" w:rsidTr="5EEAA379">
        <w:tc>
          <w:tcPr>
            <w:tcW w:w="2240" w:type="dxa"/>
            <w:vMerge/>
          </w:tcPr>
          <w:p w14:paraId="78731D55" w14:textId="77777777" w:rsidR="009D6836" w:rsidRPr="00070A4F" w:rsidRDefault="009D6836" w:rsidP="009D6836">
            <w:pPr>
              <w:rPr>
                <w:rFonts w:cs="Tahoma"/>
              </w:rPr>
            </w:pPr>
          </w:p>
        </w:tc>
        <w:tc>
          <w:tcPr>
            <w:tcW w:w="4819" w:type="dxa"/>
          </w:tcPr>
          <w:p w14:paraId="7339422F" w14:textId="14438C6B" w:rsidR="009D6836" w:rsidRPr="00303CAF" w:rsidRDefault="009D6836" w:rsidP="009D6836">
            <w:r w:rsidRPr="00303CAF">
              <w:t>Damage to public image</w:t>
            </w:r>
          </w:p>
        </w:tc>
        <w:tc>
          <w:tcPr>
            <w:tcW w:w="935" w:type="dxa"/>
          </w:tcPr>
          <w:p w14:paraId="76ACEC19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62EA71FE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5724014D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</w:tr>
      <w:tr w:rsidR="009D6836" w:rsidRPr="00070A4F" w14:paraId="722BEB83" w14:textId="77777777" w:rsidTr="5EEAA379">
        <w:tc>
          <w:tcPr>
            <w:tcW w:w="2240" w:type="dxa"/>
            <w:vMerge/>
          </w:tcPr>
          <w:p w14:paraId="632B7442" w14:textId="77777777" w:rsidR="009D6836" w:rsidRPr="00070A4F" w:rsidRDefault="009D6836" w:rsidP="009D6836">
            <w:pPr>
              <w:rPr>
                <w:rFonts w:cs="Tahoma"/>
              </w:rPr>
            </w:pPr>
          </w:p>
        </w:tc>
        <w:tc>
          <w:tcPr>
            <w:tcW w:w="4819" w:type="dxa"/>
          </w:tcPr>
          <w:p w14:paraId="1517FE11" w14:textId="7777D63B" w:rsidR="009D6836" w:rsidRPr="00303CAF" w:rsidRDefault="009D6836" w:rsidP="009D6836">
            <w:r w:rsidRPr="00303CAF">
              <w:t>Financial loss</w:t>
            </w:r>
          </w:p>
        </w:tc>
        <w:tc>
          <w:tcPr>
            <w:tcW w:w="935" w:type="dxa"/>
          </w:tcPr>
          <w:p w14:paraId="547A8FD7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7CED17C0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2EB50920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</w:tr>
      <w:tr w:rsidR="009D6836" w:rsidRPr="00070A4F" w14:paraId="27789DDF" w14:textId="77777777" w:rsidTr="5EEAA379">
        <w:tc>
          <w:tcPr>
            <w:tcW w:w="2240" w:type="dxa"/>
            <w:vMerge/>
          </w:tcPr>
          <w:p w14:paraId="2A409718" w14:textId="77777777" w:rsidR="009D6836" w:rsidRPr="00070A4F" w:rsidRDefault="009D6836" w:rsidP="009D6836">
            <w:pPr>
              <w:rPr>
                <w:rFonts w:cs="Tahoma"/>
              </w:rPr>
            </w:pPr>
          </w:p>
        </w:tc>
        <w:tc>
          <w:tcPr>
            <w:tcW w:w="4819" w:type="dxa"/>
          </w:tcPr>
          <w:p w14:paraId="0AF13270" w14:textId="1C02CEC8" w:rsidR="009D6836" w:rsidRPr="00303CAF" w:rsidRDefault="009D6836" w:rsidP="009D6836">
            <w:r w:rsidRPr="00303CAF">
              <w:t>Reduction in productivity</w:t>
            </w:r>
          </w:p>
        </w:tc>
        <w:tc>
          <w:tcPr>
            <w:tcW w:w="935" w:type="dxa"/>
          </w:tcPr>
          <w:p w14:paraId="6228A76F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4CAC48BB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086F0DFF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</w:tr>
      <w:tr w:rsidR="009D6836" w:rsidRPr="00070A4F" w14:paraId="122FF44D" w14:textId="77777777" w:rsidTr="5EEAA379">
        <w:tc>
          <w:tcPr>
            <w:tcW w:w="2240" w:type="dxa"/>
            <w:vMerge/>
          </w:tcPr>
          <w:p w14:paraId="3331A440" w14:textId="77777777" w:rsidR="009D6836" w:rsidRPr="00070A4F" w:rsidRDefault="009D6836" w:rsidP="009D6836">
            <w:pPr>
              <w:rPr>
                <w:rFonts w:cs="Tahoma"/>
              </w:rPr>
            </w:pPr>
          </w:p>
        </w:tc>
        <w:tc>
          <w:tcPr>
            <w:tcW w:w="4819" w:type="dxa"/>
          </w:tcPr>
          <w:p w14:paraId="1277029F" w14:textId="11B78047" w:rsidR="009D6836" w:rsidRPr="00303CAF" w:rsidRDefault="009D6836" w:rsidP="009D6836">
            <w:r w:rsidRPr="00303CAF">
              <w:t>Downtime</w:t>
            </w:r>
          </w:p>
        </w:tc>
        <w:tc>
          <w:tcPr>
            <w:tcW w:w="935" w:type="dxa"/>
          </w:tcPr>
          <w:p w14:paraId="7AAC394B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3C1EE08B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0798F65D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</w:tr>
      <w:tr w:rsidR="009D6836" w:rsidRPr="00070A4F" w14:paraId="6D7EC0DF" w14:textId="77777777" w:rsidTr="5EEAA379">
        <w:tc>
          <w:tcPr>
            <w:tcW w:w="2240" w:type="dxa"/>
            <w:vMerge/>
          </w:tcPr>
          <w:p w14:paraId="4B2C1934" w14:textId="77777777" w:rsidR="009D6836" w:rsidRPr="00070A4F" w:rsidRDefault="009D6836" w:rsidP="009D6836">
            <w:pPr>
              <w:rPr>
                <w:rFonts w:cs="Tahoma"/>
              </w:rPr>
            </w:pPr>
          </w:p>
        </w:tc>
        <w:tc>
          <w:tcPr>
            <w:tcW w:w="4819" w:type="dxa"/>
          </w:tcPr>
          <w:p w14:paraId="75CFCC89" w14:textId="3568F0CC" w:rsidR="009D6836" w:rsidRPr="00303CAF" w:rsidRDefault="009D6836" w:rsidP="009D6836">
            <w:r>
              <w:t>Legal action</w:t>
            </w:r>
          </w:p>
        </w:tc>
        <w:tc>
          <w:tcPr>
            <w:tcW w:w="935" w:type="dxa"/>
          </w:tcPr>
          <w:p w14:paraId="3FE68C25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68" w:type="dxa"/>
          </w:tcPr>
          <w:p w14:paraId="0A9B4255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61" w:type="dxa"/>
          </w:tcPr>
          <w:p w14:paraId="014C7706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</w:tr>
    </w:tbl>
    <w:p w14:paraId="1EF31C1A" w14:textId="753DB72A" w:rsidR="36AB2D72" w:rsidRDefault="36AB2D72" w:rsidP="36AB2D72"/>
    <w:p w14:paraId="1B03CB69" w14:textId="05E9B4B9" w:rsidR="71405899" w:rsidRDefault="71405899" w:rsidP="71405899"/>
    <w:p w14:paraId="41976E87" w14:textId="72C34559" w:rsidR="71405899" w:rsidRDefault="71405899" w:rsidP="71405899"/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1696"/>
        <w:gridCol w:w="5250"/>
        <w:gridCol w:w="992"/>
        <w:gridCol w:w="993"/>
        <w:gridCol w:w="992"/>
      </w:tblGrid>
      <w:tr w:rsidR="0008694E" w:rsidRPr="00070A4F" w14:paraId="5E40BC57" w14:textId="77777777" w:rsidTr="00805A27"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81D120" w14:textId="77777777" w:rsidR="0008694E" w:rsidRPr="00070A4F" w:rsidRDefault="0008694E" w:rsidP="001F7AA2">
            <w:pPr>
              <w:rPr>
                <w:rFonts w:cs="Tahoma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077B8" w14:textId="77777777" w:rsidR="0008694E" w:rsidRPr="00070A4F" w:rsidRDefault="0008694E" w:rsidP="004D63BE">
            <w:pPr>
              <w:jc w:val="center"/>
              <w:rPr>
                <w:rFonts w:cs="Tahoma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14:paraId="7C3D7F11" w14:textId="77777777" w:rsidR="0008694E" w:rsidRPr="00070A4F" w:rsidRDefault="0008694E" w:rsidP="004D63BE">
            <w:pPr>
              <w:jc w:val="center"/>
              <w:rPr>
                <w:rFonts w:cs="Tahoma"/>
              </w:rPr>
            </w:pPr>
            <w:proofErr w:type="spellStart"/>
            <w:r w:rsidRPr="00070A4F">
              <w:rPr>
                <w:rFonts w:cs="Tahoma"/>
              </w:rPr>
              <w:t>Self Assessment</w:t>
            </w:r>
            <w:proofErr w:type="spellEnd"/>
          </w:p>
        </w:tc>
      </w:tr>
      <w:tr w:rsidR="0008694E" w:rsidRPr="00070A4F" w14:paraId="0BA673D9" w14:textId="77777777" w:rsidTr="001F7AA2"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74863789" w14:textId="77777777" w:rsidR="0008694E" w:rsidRPr="00070A4F" w:rsidRDefault="0008694E" w:rsidP="001F7AA2">
            <w:pPr>
              <w:rPr>
                <w:rFonts w:cs="Tahoma"/>
              </w:rPr>
            </w:pPr>
            <w:r w:rsidRPr="00070A4F">
              <w:rPr>
                <w:rFonts w:cs="Tahoma"/>
              </w:rPr>
              <w:t>Topic</w:t>
            </w:r>
          </w:p>
        </w:tc>
        <w:tc>
          <w:tcPr>
            <w:tcW w:w="5250" w:type="dxa"/>
            <w:tcBorders>
              <w:top w:val="single" w:sz="4" w:space="0" w:color="auto"/>
            </w:tcBorders>
          </w:tcPr>
          <w:p w14:paraId="5C0D6C1E" w14:textId="77777777" w:rsidR="0008694E" w:rsidRPr="00070A4F" w:rsidRDefault="0008694E" w:rsidP="004D63BE">
            <w:pPr>
              <w:jc w:val="center"/>
              <w:rPr>
                <w:rFonts w:cs="Tahoma"/>
              </w:rPr>
            </w:pPr>
            <w:r w:rsidRPr="00070A4F">
              <w:rPr>
                <w:rFonts w:cs="Tahoma"/>
              </w:rPr>
              <w:t>Key knowledge/skills</w:t>
            </w:r>
          </w:p>
        </w:tc>
        <w:tc>
          <w:tcPr>
            <w:tcW w:w="992" w:type="dxa"/>
            <w:shd w:val="clear" w:color="auto" w:fill="FF0000"/>
          </w:tcPr>
          <w:p w14:paraId="09F9A3BA" w14:textId="77777777" w:rsidR="0008694E" w:rsidRPr="00070A4F" w:rsidRDefault="0008694E" w:rsidP="004D63BE">
            <w:pPr>
              <w:jc w:val="center"/>
              <w:rPr>
                <w:rFonts w:cs="Tahoma"/>
              </w:rPr>
            </w:pPr>
            <w:r w:rsidRPr="00070A4F">
              <w:rPr>
                <w:rFonts w:cs="Tahoma"/>
              </w:rPr>
              <w:t>Red</w:t>
            </w:r>
          </w:p>
        </w:tc>
        <w:tc>
          <w:tcPr>
            <w:tcW w:w="993" w:type="dxa"/>
            <w:shd w:val="clear" w:color="auto" w:fill="FFC000"/>
          </w:tcPr>
          <w:p w14:paraId="490ACE77" w14:textId="77777777" w:rsidR="0008694E" w:rsidRPr="00070A4F" w:rsidRDefault="0008694E" w:rsidP="004D63BE">
            <w:pPr>
              <w:jc w:val="center"/>
              <w:rPr>
                <w:rFonts w:cs="Tahoma"/>
              </w:rPr>
            </w:pPr>
            <w:r w:rsidRPr="00070A4F">
              <w:rPr>
                <w:rFonts w:cs="Tahoma"/>
              </w:rPr>
              <w:t>Amber</w:t>
            </w:r>
          </w:p>
        </w:tc>
        <w:tc>
          <w:tcPr>
            <w:tcW w:w="992" w:type="dxa"/>
            <w:shd w:val="clear" w:color="auto" w:fill="92D050"/>
          </w:tcPr>
          <w:p w14:paraId="3E9F9867" w14:textId="77777777" w:rsidR="0008694E" w:rsidRPr="00070A4F" w:rsidRDefault="0008694E" w:rsidP="004D63BE">
            <w:pPr>
              <w:jc w:val="center"/>
              <w:rPr>
                <w:rFonts w:cs="Tahoma"/>
              </w:rPr>
            </w:pPr>
            <w:r w:rsidRPr="00070A4F">
              <w:rPr>
                <w:rFonts w:cs="Tahoma"/>
              </w:rPr>
              <w:t>Green</w:t>
            </w:r>
          </w:p>
        </w:tc>
      </w:tr>
      <w:tr w:rsidR="009D6836" w:rsidRPr="00070A4F" w14:paraId="3AAD7CE4" w14:textId="77777777" w:rsidTr="001F7AA2">
        <w:tc>
          <w:tcPr>
            <w:tcW w:w="9923" w:type="dxa"/>
            <w:gridSpan w:val="5"/>
            <w:shd w:val="clear" w:color="auto" w:fill="A6A6A6" w:themeFill="background1" w:themeFillShade="A6"/>
            <w:vAlign w:val="center"/>
          </w:tcPr>
          <w:p w14:paraId="754A33AD" w14:textId="21DCF30D" w:rsidR="009D6836" w:rsidRPr="009D6836" w:rsidRDefault="009D6836" w:rsidP="001F7AA2">
            <w:pPr>
              <w:rPr>
                <w:rFonts w:cs="Tahoma"/>
                <w:b/>
              </w:rPr>
            </w:pPr>
            <w:r w:rsidRPr="009D6836">
              <w:rPr>
                <w:rFonts w:cs="Tahoma"/>
                <w:b/>
              </w:rPr>
              <w:t>Cyber security</w:t>
            </w:r>
          </w:p>
        </w:tc>
      </w:tr>
      <w:tr w:rsidR="009D6836" w:rsidRPr="00070A4F" w14:paraId="47E2EC1E" w14:textId="77777777" w:rsidTr="001F7AA2">
        <w:tc>
          <w:tcPr>
            <w:tcW w:w="9923" w:type="dxa"/>
            <w:gridSpan w:val="5"/>
            <w:shd w:val="clear" w:color="auto" w:fill="A6A6A6" w:themeFill="background1" w:themeFillShade="A6"/>
            <w:vAlign w:val="center"/>
          </w:tcPr>
          <w:p w14:paraId="6AC94EDA" w14:textId="7D1AF755" w:rsidR="009D6836" w:rsidRPr="00070A4F" w:rsidRDefault="009D6836" w:rsidP="001F7AA2">
            <w:pPr>
              <w:rPr>
                <w:rFonts w:cs="Tahoma"/>
              </w:rPr>
            </w:pPr>
            <w:r w:rsidRPr="009D6836">
              <w:rPr>
                <w:rFonts w:cs="Tahoma"/>
                <w:b/>
              </w:rPr>
              <w:t>Prevention and management of threats to data</w:t>
            </w:r>
            <w:r>
              <w:rPr>
                <w:b/>
                <w:sz w:val="32"/>
              </w:rPr>
              <w:t xml:space="preserve"> </w:t>
            </w:r>
          </w:p>
        </w:tc>
      </w:tr>
      <w:tr w:rsidR="009D6836" w:rsidRPr="00070A4F" w14:paraId="04F612AB" w14:textId="77777777" w:rsidTr="001F7AA2">
        <w:tc>
          <w:tcPr>
            <w:tcW w:w="1696" w:type="dxa"/>
            <w:vMerge w:val="restart"/>
            <w:vAlign w:val="center"/>
          </w:tcPr>
          <w:p w14:paraId="0BAEAEC5" w14:textId="129B9DEB" w:rsidR="009D6836" w:rsidRPr="007D2813" w:rsidRDefault="007D2813" w:rsidP="001F7AA2">
            <w:pPr>
              <w:rPr>
                <w:rFonts w:cs="Tahoma"/>
              </w:rPr>
            </w:pPr>
            <w:r>
              <w:t xml:space="preserve">1. </w:t>
            </w:r>
            <w:r w:rsidR="009D6836" w:rsidRPr="00303CAF">
              <w:t>User access restriction:</w:t>
            </w:r>
          </w:p>
        </w:tc>
        <w:tc>
          <w:tcPr>
            <w:tcW w:w="5250" w:type="dxa"/>
          </w:tcPr>
          <w:p w14:paraId="477373EA" w14:textId="449D337F" w:rsidR="009D6836" w:rsidRPr="00070A4F" w:rsidRDefault="009D6836" w:rsidP="009D6836">
            <w:pPr>
              <w:rPr>
                <w:rFonts w:cs="Tahoma"/>
              </w:rPr>
            </w:pPr>
            <w:r w:rsidRPr="00303CAF">
              <w:t>Physical security measures (locks)</w:t>
            </w:r>
          </w:p>
        </w:tc>
        <w:tc>
          <w:tcPr>
            <w:tcW w:w="992" w:type="dxa"/>
          </w:tcPr>
          <w:p w14:paraId="3332A243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3887BE68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92" w:type="dxa"/>
          </w:tcPr>
          <w:p w14:paraId="4AA05BFF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</w:tr>
      <w:tr w:rsidR="009D6836" w:rsidRPr="00070A4F" w14:paraId="038D8128" w14:textId="77777777" w:rsidTr="001F7AA2">
        <w:tc>
          <w:tcPr>
            <w:tcW w:w="1696" w:type="dxa"/>
            <w:vMerge/>
            <w:vAlign w:val="center"/>
          </w:tcPr>
          <w:p w14:paraId="6F36D31B" w14:textId="77777777" w:rsidR="009D6836" w:rsidRPr="00070A4F" w:rsidRDefault="009D6836" w:rsidP="001F7AA2">
            <w:pPr>
              <w:rPr>
                <w:rFonts w:cs="Tahoma"/>
              </w:rPr>
            </w:pPr>
          </w:p>
        </w:tc>
        <w:tc>
          <w:tcPr>
            <w:tcW w:w="5250" w:type="dxa"/>
          </w:tcPr>
          <w:p w14:paraId="254D9A5D" w14:textId="2CE7C8FE" w:rsidR="009D6836" w:rsidRPr="00070A4F" w:rsidRDefault="009D6836" w:rsidP="009D6836">
            <w:pPr>
              <w:rPr>
                <w:rFonts w:cs="Tahoma"/>
              </w:rPr>
            </w:pPr>
            <w:r w:rsidRPr="00303CAF">
              <w:t>Passwords</w:t>
            </w:r>
          </w:p>
        </w:tc>
        <w:tc>
          <w:tcPr>
            <w:tcW w:w="992" w:type="dxa"/>
          </w:tcPr>
          <w:p w14:paraId="2D279676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62C3FAF1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92" w:type="dxa"/>
          </w:tcPr>
          <w:p w14:paraId="137ED3BC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</w:tr>
      <w:tr w:rsidR="009D6836" w:rsidRPr="00070A4F" w14:paraId="3FEFC5FF" w14:textId="77777777" w:rsidTr="001F7AA2">
        <w:tc>
          <w:tcPr>
            <w:tcW w:w="1696" w:type="dxa"/>
            <w:vMerge/>
            <w:vAlign w:val="center"/>
          </w:tcPr>
          <w:p w14:paraId="66A0954D" w14:textId="77777777" w:rsidR="009D6836" w:rsidRPr="00070A4F" w:rsidRDefault="009D6836" w:rsidP="001F7AA2">
            <w:pPr>
              <w:rPr>
                <w:rFonts w:cs="Tahoma"/>
              </w:rPr>
            </w:pPr>
          </w:p>
        </w:tc>
        <w:tc>
          <w:tcPr>
            <w:tcW w:w="5250" w:type="dxa"/>
          </w:tcPr>
          <w:p w14:paraId="398C8689" w14:textId="228BC43F" w:rsidR="009D6836" w:rsidRPr="00070A4F" w:rsidRDefault="009D6836" w:rsidP="009D6836">
            <w:pPr>
              <w:rPr>
                <w:rFonts w:cs="Tahoma"/>
              </w:rPr>
            </w:pPr>
            <w:r w:rsidRPr="00303CAF">
              <w:t>Using correct settings and levels of permitted access</w:t>
            </w:r>
          </w:p>
        </w:tc>
        <w:tc>
          <w:tcPr>
            <w:tcW w:w="992" w:type="dxa"/>
          </w:tcPr>
          <w:p w14:paraId="5F120E42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52B9E7AC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92" w:type="dxa"/>
          </w:tcPr>
          <w:p w14:paraId="40F98854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</w:tr>
      <w:tr w:rsidR="009D6836" w:rsidRPr="00070A4F" w14:paraId="6A74334A" w14:textId="77777777" w:rsidTr="001F7AA2">
        <w:tc>
          <w:tcPr>
            <w:tcW w:w="1696" w:type="dxa"/>
            <w:vMerge/>
            <w:vAlign w:val="center"/>
          </w:tcPr>
          <w:p w14:paraId="6C8BAC6A" w14:textId="77777777" w:rsidR="009D6836" w:rsidRPr="00070A4F" w:rsidRDefault="009D6836" w:rsidP="001F7AA2">
            <w:pPr>
              <w:rPr>
                <w:rFonts w:cs="Tahoma"/>
              </w:rPr>
            </w:pPr>
          </w:p>
        </w:tc>
        <w:tc>
          <w:tcPr>
            <w:tcW w:w="5250" w:type="dxa"/>
          </w:tcPr>
          <w:p w14:paraId="4562441C" w14:textId="48B4E506" w:rsidR="009D6836" w:rsidRPr="00070A4F" w:rsidRDefault="009D6836" w:rsidP="009D6836">
            <w:pPr>
              <w:rPr>
                <w:rFonts w:cs="Tahoma"/>
              </w:rPr>
            </w:pPr>
            <w:r w:rsidRPr="00303CAF">
              <w:t>Biometrics</w:t>
            </w:r>
          </w:p>
        </w:tc>
        <w:tc>
          <w:tcPr>
            <w:tcW w:w="992" w:type="dxa"/>
          </w:tcPr>
          <w:p w14:paraId="65DBCBB3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3C227096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92" w:type="dxa"/>
          </w:tcPr>
          <w:p w14:paraId="10460D2D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</w:tr>
      <w:tr w:rsidR="009D6836" w:rsidRPr="00070A4F" w14:paraId="1A04E233" w14:textId="77777777" w:rsidTr="001F7AA2">
        <w:tc>
          <w:tcPr>
            <w:tcW w:w="1696" w:type="dxa"/>
            <w:vMerge/>
            <w:vAlign w:val="center"/>
          </w:tcPr>
          <w:p w14:paraId="06E083B7" w14:textId="77777777" w:rsidR="009D6836" w:rsidRPr="00070A4F" w:rsidRDefault="009D6836" w:rsidP="001F7AA2">
            <w:pPr>
              <w:rPr>
                <w:rFonts w:cs="Tahoma"/>
              </w:rPr>
            </w:pPr>
          </w:p>
        </w:tc>
        <w:tc>
          <w:tcPr>
            <w:tcW w:w="5250" w:type="dxa"/>
          </w:tcPr>
          <w:p w14:paraId="6E29B12F" w14:textId="77BC1D73" w:rsidR="009D6836" w:rsidRPr="00070A4F" w:rsidRDefault="009D6836" w:rsidP="009D6836">
            <w:pPr>
              <w:rPr>
                <w:rFonts w:cs="Tahoma"/>
              </w:rPr>
            </w:pPr>
            <w:r w:rsidRPr="00303CAF">
              <w:t>Two-factor authentication (who you are, what you know, what you have).</w:t>
            </w:r>
          </w:p>
        </w:tc>
        <w:tc>
          <w:tcPr>
            <w:tcW w:w="992" w:type="dxa"/>
          </w:tcPr>
          <w:p w14:paraId="507F50A2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3F453ABB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92" w:type="dxa"/>
          </w:tcPr>
          <w:p w14:paraId="5DEAF6A4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</w:tr>
      <w:tr w:rsidR="009D6836" w:rsidRPr="00070A4F" w14:paraId="5C7F9E69" w14:textId="77777777" w:rsidTr="001F7AA2">
        <w:tc>
          <w:tcPr>
            <w:tcW w:w="1696" w:type="dxa"/>
            <w:vMerge w:val="restart"/>
            <w:vAlign w:val="center"/>
          </w:tcPr>
          <w:p w14:paraId="72383ACE" w14:textId="38A4B509" w:rsidR="009D6836" w:rsidRPr="00070A4F" w:rsidRDefault="007D2813" w:rsidP="001F7AA2">
            <w:pPr>
              <w:rPr>
                <w:rFonts w:cs="Tahoma"/>
              </w:rPr>
            </w:pPr>
            <w:r>
              <w:t xml:space="preserve">2. </w:t>
            </w:r>
            <w:r w:rsidR="009D6836" w:rsidRPr="00303CAF">
              <w:t>Data level protection:</w:t>
            </w:r>
          </w:p>
        </w:tc>
        <w:tc>
          <w:tcPr>
            <w:tcW w:w="5250" w:type="dxa"/>
          </w:tcPr>
          <w:p w14:paraId="7234DD41" w14:textId="79C95A64" w:rsidR="009D6836" w:rsidRPr="00070A4F" w:rsidRDefault="009D6836" w:rsidP="009D6836">
            <w:pPr>
              <w:rPr>
                <w:rFonts w:cs="Tahoma"/>
              </w:rPr>
            </w:pPr>
            <w:r w:rsidRPr="00303CAF">
              <w:t>Firewall (hardware and software)</w:t>
            </w:r>
          </w:p>
        </w:tc>
        <w:tc>
          <w:tcPr>
            <w:tcW w:w="992" w:type="dxa"/>
          </w:tcPr>
          <w:p w14:paraId="71190085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6735DC89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92" w:type="dxa"/>
          </w:tcPr>
          <w:p w14:paraId="185A551B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</w:tr>
      <w:tr w:rsidR="009D6836" w:rsidRPr="00070A4F" w14:paraId="41B1A567" w14:textId="77777777" w:rsidTr="001F7AA2">
        <w:tc>
          <w:tcPr>
            <w:tcW w:w="1696" w:type="dxa"/>
            <w:vMerge/>
            <w:vAlign w:val="center"/>
          </w:tcPr>
          <w:p w14:paraId="26ED056D" w14:textId="77777777" w:rsidR="009D6836" w:rsidRPr="00070A4F" w:rsidRDefault="009D6836" w:rsidP="001F7AA2">
            <w:pPr>
              <w:rPr>
                <w:rFonts w:cs="Tahoma"/>
              </w:rPr>
            </w:pPr>
          </w:p>
        </w:tc>
        <w:tc>
          <w:tcPr>
            <w:tcW w:w="5250" w:type="dxa"/>
          </w:tcPr>
          <w:p w14:paraId="6DF5F3EC" w14:textId="08B343C8" w:rsidR="009D6836" w:rsidRPr="00070A4F" w:rsidRDefault="009D6836" w:rsidP="009D6836">
            <w:pPr>
              <w:rPr>
                <w:rFonts w:cs="Tahoma"/>
              </w:rPr>
            </w:pPr>
            <w:r w:rsidRPr="00303CAF">
              <w:t>Software/interface design (obscuring data entry, autocomplete, ‘stay logged in’)</w:t>
            </w:r>
          </w:p>
        </w:tc>
        <w:tc>
          <w:tcPr>
            <w:tcW w:w="992" w:type="dxa"/>
          </w:tcPr>
          <w:p w14:paraId="0F9B8FF6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5DEE8125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92" w:type="dxa"/>
          </w:tcPr>
          <w:p w14:paraId="21DD4BCC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</w:tr>
      <w:tr w:rsidR="009D6836" w:rsidRPr="00070A4F" w14:paraId="2DDE727B" w14:textId="77777777" w:rsidTr="001F7AA2">
        <w:tc>
          <w:tcPr>
            <w:tcW w:w="1696" w:type="dxa"/>
            <w:vMerge/>
            <w:vAlign w:val="center"/>
          </w:tcPr>
          <w:p w14:paraId="57234785" w14:textId="77777777" w:rsidR="009D6836" w:rsidRPr="00070A4F" w:rsidRDefault="009D6836" w:rsidP="001F7AA2">
            <w:pPr>
              <w:rPr>
                <w:rFonts w:cs="Tahoma"/>
              </w:rPr>
            </w:pPr>
          </w:p>
        </w:tc>
        <w:tc>
          <w:tcPr>
            <w:tcW w:w="5250" w:type="dxa"/>
          </w:tcPr>
          <w:p w14:paraId="7F7B90C1" w14:textId="76ECBC91" w:rsidR="009D6836" w:rsidRPr="00070A4F" w:rsidRDefault="009D6836" w:rsidP="009D6836">
            <w:pPr>
              <w:rPr>
                <w:rFonts w:cs="Tahoma"/>
              </w:rPr>
            </w:pPr>
            <w:r w:rsidRPr="00303CAF">
              <w:t>Anti-virus software</w:t>
            </w:r>
          </w:p>
        </w:tc>
        <w:tc>
          <w:tcPr>
            <w:tcW w:w="992" w:type="dxa"/>
          </w:tcPr>
          <w:p w14:paraId="426D3B57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738A62ED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92" w:type="dxa"/>
          </w:tcPr>
          <w:p w14:paraId="1F0214A3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</w:tr>
      <w:tr w:rsidR="009D6836" w:rsidRPr="00070A4F" w14:paraId="2B39C9F4" w14:textId="77777777" w:rsidTr="001F7AA2">
        <w:tc>
          <w:tcPr>
            <w:tcW w:w="1696" w:type="dxa"/>
            <w:vMerge/>
            <w:vAlign w:val="center"/>
          </w:tcPr>
          <w:p w14:paraId="49DA942D" w14:textId="77777777" w:rsidR="009D6836" w:rsidRPr="00070A4F" w:rsidRDefault="009D6836" w:rsidP="001F7AA2">
            <w:pPr>
              <w:rPr>
                <w:rFonts w:cs="Tahoma"/>
              </w:rPr>
            </w:pPr>
          </w:p>
        </w:tc>
        <w:tc>
          <w:tcPr>
            <w:tcW w:w="5250" w:type="dxa"/>
          </w:tcPr>
          <w:p w14:paraId="617364BA" w14:textId="08532014" w:rsidR="009D6836" w:rsidRPr="00070A4F" w:rsidRDefault="009D6836" w:rsidP="009D6836">
            <w:pPr>
              <w:rPr>
                <w:rFonts w:cs="Tahoma"/>
              </w:rPr>
            </w:pPr>
            <w:r w:rsidRPr="00303CAF">
              <w:t>Device hardening</w:t>
            </w:r>
          </w:p>
        </w:tc>
        <w:tc>
          <w:tcPr>
            <w:tcW w:w="992" w:type="dxa"/>
          </w:tcPr>
          <w:p w14:paraId="22EC205E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57A28619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92" w:type="dxa"/>
          </w:tcPr>
          <w:p w14:paraId="10FF3FA8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</w:tr>
      <w:tr w:rsidR="009D6836" w:rsidRPr="00070A4F" w14:paraId="56D34D39" w14:textId="77777777" w:rsidTr="001F7AA2">
        <w:tc>
          <w:tcPr>
            <w:tcW w:w="1696" w:type="dxa"/>
            <w:vMerge/>
            <w:vAlign w:val="center"/>
          </w:tcPr>
          <w:p w14:paraId="630558C6" w14:textId="77777777" w:rsidR="009D6836" w:rsidRPr="00070A4F" w:rsidRDefault="009D6836" w:rsidP="001F7AA2">
            <w:pPr>
              <w:rPr>
                <w:rFonts w:cs="Tahoma"/>
              </w:rPr>
            </w:pPr>
          </w:p>
        </w:tc>
        <w:tc>
          <w:tcPr>
            <w:tcW w:w="5250" w:type="dxa"/>
          </w:tcPr>
          <w:p w14:paraId="5F2B9A8A" w14:textId="0D410849" w:rsidR="009D6836" w:rsidRPr="00070A4F" w:rsidRDefault="009D6836" w:rsidP="009D6836">
            <w:pPr>
              <w:rPr>
                <w:rFonts w:cs="Tahoma"/>
              </w:rPr>
            </w:pPr>
            <w:r w:rsidRPr="00303CAF">
              <w:t>Procedures for backing up and recovering data</w:t>
            </w:r>
          </w:p>
        </w:tc>
        <w:tc>
          <w:tcPr>
            <w:tcW w:w="992" w:type="dxa"/>
          </w:tcPr>
          <w:p w14:paraId="26D48E94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436E9390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92" w:type="dxa"/>
          </w:tcPr>
          <w:p w14:paraId="041FE650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</w:tr>
      <w:tr w:rsidR="009D6836" w:rsidRPr="00070A4F" w14:paraId="394A5E6E" w14:textId="77777777" w:rsidTr="001F7AA2">
        <w:tc>
          <w:tcPr>
            <w:tcW w:w="1696" w:type="dxa"/>
            <w:vMerge/>
            <w:vAlign w:val="center"/>
          </w:tcPr>
          <w:p w14:paraId="03466C76" w14:textId="77777777" w:rsidR="009D6836" w:rsidRPr="00070A4F" w:rsidRDefault="009D6836" w:rsidP="001F7AA2">
            <w:pPr>
              <w:rPr>
                <w:rFonts w:cs="Tahoma"/>
              </w:rPr>
            </w:pPr>
          </w:p>
        </w:tc>
        <w:tc>
          <w:tcPr>
            <w:tcW w:w="5250" w:type="dxa"/>
          </w:tcPr>
          <w:p w14:paraId="3FBB9BCC" w14:textId="561B1C84" w:rsidR="009D6836" w:rsidRPr="00070A4F" w:rsidRDefault="009D6836" w:rsidP="009D6836">
            <w:pPr>
              <w:rPr>
                <w:rFonts w:cs="Tahoma"/>
              </w:rPr>
            </w:pPr>
            <w:r w:rsidRPr="00303CAF">
              <w:t>Encryption of stored data (individual files, drive)</w:t>
            </w:r>
          </w:p>
        </w:tc>
        <w:tc>
          <w:tcPr>
            <w:tcW w:w="992" w:type="dxa"/>
          </w:tcPr>
          <w:p w14:paraId="1B54AC0B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1A58DEB1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92" w:type="dxa"/>
          </w:tcPr>
          <w:p w14:paraId="5E63E4B8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</w:tr>
      <w:tr w:rsidR="009D6836" w:rsidRPr="00070A4F" w14:paraId="0D532710" w14:textId="77777777" w:rsidTr="001F7AA2">
        <w:tc>
          <w:tcPr>
            <w:tcW w:w="1696" w:type="dxa"/>
            <w:vMerge/>
            <w:vAlign w:val="center"/>
          </w:tcPr>
          <w:p w14:paraId="751577E7" w14:textId="77777777" w:rsidR="009D6836" w:rsidRPr="00070A4F" w:rsidRDefault="009D6836" w:rsidP="001F7AA2">
            <w:pPr>
              <w:rPr>
                <w:rFonts w:cs="Tahoma"/>
              </w:rPr>
            </w:pPr>
          </w:p>
        </w:tc>
        <w:tc>
          <w:tcPr>
            <w:tcW w:w="5250" w:type="dxa"/>
          </w:tcPr>
          <w:p w14:paraId="53A5BFDE" w14:textId="545BCE53" w:rsidR="009D6836" w:rsidRPr="00070A4F" w:rsidRDefault="009D6836" w:rsidP="009D6836">
            <w:pPr>
              <w:rPr>
                <w:rFonts w:cs="Tahoma"/>
              </w:rPr>
            </w:pPr>
            <w:r w:rsidRPr="00303CAF">
              <w:t>Encryption of transmitted data.</w:t>
            </w:r>
          </w:p>
        </w:tc>
        <w:tc>
          <w:tcPr>
            <w:tcW w:w="992" w:type="dxa"/>
          </w:tcPr>
          <w:p w14:paraId="18BE97AB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62CD43CD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92" w:type="dxa"/>
          </w:tcPr>
          <w:p w14:paraId="77AEF0A7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</w:tr>
      <w:tr w:rsidR="009D6836" w:rsidRPr="00070A4F" w14:paraId="7F28EBFB" w14:textId="77777777" w:rsidTr="001F7AA2">
        <w:tc>
          <w:tcPr>
            <w:tcW w:w="1696" w:type="dxa"/>
            <w:vMerge w:val="restart"/>
            <w:vAlign w:val="center"/>
          </w:tcPr>
          <w:p w14:paraId="2B2D29DA" w14:textId="4D249996" w:rsidR="009D6836" w:rsidRPr="00070A4F" w:rsidRDefault="007D2813" w:rsidP="001F7AA2">
            <w:pPr>
              <w:rPr>
                <w:rFonts w:cs="Tahoma"/>
              </w:rPr>
            </w:pPr>
            <w:r>
              <w:t xml:space="preserve">3. </w:t>
            </w:r>
            <w:r w:rsidR="009D6836" w:rsidRPr="00303CAF">
              <w:t>Finding weaknesses and improving system security:</w:t>
            </w:r>
          </w:p>
        </w:tc>
        <w:tc>
          <w:tcPr>
            <w:tcW w:w="5250" w:type="dxa"/>
          </w:tcPr>
          <w:p w14:paraId="7EAB5B32" w14:textId="6D56F76C" w:rsidR="009D6836" w:rsidRPr="00303CAF" w:rsidRDefault="009D6836" w:rsidP="009D6836">
            <w:r w:rsidRPr="00303CAF">
              <w:t>Ethical hacking (white hat, grey hat)</w:t>
            </w:r>
          </w:p>
        </w:tc>
        <w:tc>
          <w:tcPr>
            <w:tcW w:w="992" w:type="dxa"/>
          </w:tcPr>
          <w:p w14:paraId="0ED6868D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56F48C96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92" w:type="dxa"/>
          </w:tcPr>
          <w:p w14:paraId="7EC24DA0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</w:tr>
      <w:tr w:rsidR="009D6836" w:rsidRPr="00070A4F" w14:paraId="6756D480" w14:textId="77777777" w:rsidTr="001F7AA2">
        <w:tc>
          <w:tcPr>
            <w:tcW w:w="1696" w:type="dxa"/>
            <w:vMerge/>
            <w:vAlign w:val="center"/>
          </w:tcPr>
          <w:p w14:paraId="7F2449C8" w14:textId="77777777" w:rsidR="009D6836" w:rsidRPr="00070A4F" w:rsidRDefault="009D6836" w:rsidP="001F7AA2">
            <w:pPr>
              <w:rPr>
                <w:rFonts w:cs="Tahoma"/>
              </w:rPr>
            </w:pPr>
          </w:p>
        </w:tc>
        <w:tc>
          <w:tcPr>
            <w:tcW w:w="5250" w:type="dxa"/>
          </w:tcPr>
          <w:p w14:paraId="2E2F7159" w14:textId="1B979303" w:rsidR="009D6836" w:rsidRPr="00303CAF" w:rsidRDefault="009D6836" w:rsidP="009D6836">
            <w:r w:rsidRPr="00303CAF">
              <w:t>Penetration testing</w:t>
            </w:r>
          </w:p>
        </w:tc>
        <w:tc>
          <w:tcPr>
            <w:tcW w:w="992" w:type="dxa"/>
          </w:tcPr>
          <w:p w14:paraId="6D1C2830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6C3EB6DD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92" w:type="dxa"/>
          </w:tcPr>
          <w:p w14:paraId="3CFA3F2F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</w:tr>
      <w:tr w:rsidR="009D6836" w:rsidRPr="00070A4F" w14:paraId="0FE270E3" w14:textId="77777777" w:rsidTr="001F7AA2">
        <w:tc>
          <w:tcPr>
            <w:tcW w:w="1696" w:type="dxa"/>
            <w:vMerge/>
            <w:vAlign w:val="center"/>
          </w:tcPr>
          <w:p w14:paraId="4D0944AF" w14:textId="77777777" w:rsidR="009D6836" w:rsidRPr="00070A4F" w:rsidRDefault="009D6836" w:rsidP="001F7AA2">
            <w:pPr>
              <w:rPr>
                <w:rFonts w:cs="Tahoma"/>
              </w:rPr>
            </w:pPr>
          </w:p>
        </w:tc>
        <w:tc>
          <w:tcPr>
            <w:tcW w:w="5250" w:type="dxa"/>
          </w:tcPr>
          <w:p w14:paraId="779CBC9F" w14:textId="6AACD9A3" w:rsidR="009D6836" w:rsidRPr="00303CAF" w:rsidRDefault="009D6836" w:rsidP="009D6836">
            <w:r w:rsidRPr="00303CAF">
              <w:t>Analyse system data/behaviours to identify potential risks.</w:t>
            </w:r>
          </w:p>
        </w:tc>
        <w:tc>
          <w:tcPr>
            <w:tcW w:w="992" w:type="dxa"/>
          </w:tcPr>
          <w:p w14:paraId="52FD11CD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51A0D0FE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92" w:type="dxa"/>
          </w:tcPr>
          <w:p w14:paraId="217E9337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</w:tr>
      <w:tr w:rsidR="001F166D" w:rsidRPr="00070A4F" w14:paraId="5261DA84" w14:textId="77777777" w:rsidTr="001F7AA2">
        <w:tc>
          <w:tcPr>
            <w:tcW w:w="9923" w:type="dxa"/>
            <w:gridSpan w:val="5"/>
            <w:shd w:val="clear" w:color="auto" w:fill="A6A6A6" w:themeFill="background1" w:themeFillShade="A6"/>
            <w:vAlign w:val="center"/>
          </w:tcPr>
          <w:p w14:paraId="7901BAA2" w14:textId="0D3496DF" w:rsidR="001F166D" w:rsidRPr="001F166D" w:rsidRDefault="001F166D" w:rsidP="001F7AA2">
            <w:pPr>
              <w:rPr>
                <w:rFonts w:cs="Tahoma"/>
                <w:b/>
              </w:rPr>
            </w:pPr>
            <w:r w:rsidRPr="001F166D">
              <w:rPr>
                <w:rFonts w:cs="Tahoma"/>
                <w:b/>
              </w:rPr>
              <w:t xml:space="preserve">Policy </w:t>
            </w:r>
          </w:p>
        </w:tc>
      </w:tr>
      <w:tr w:rsidR="009D6836" w:rsidRPr="00070A4F" w14:paraId="5AED6C88" w14:textId="77777777" w:rsidTr="001F7AA2">
        <w:tc>
          <w:tcPr>
            <w:tcW w:w="1696" w:type="dxa"/>
            <w:vMerge w:val="restart"/>
            <w:vAlign w:val="center"/>
          </w:tcPr>
          <w:p w14:paraId="5B8DD3A1" w14:textId="08BED08D" w:rsidR="009D6836" w:rsidRPr="00070A4F" w:rsidRDefault="009D6836" w:rsidP="001F7AA2">
            <w:pPr>
              <w:rPr>
                <w:rFonts w:cs="Tahoma"/>
              </w:rPr>
            </w:pPr>
            <w:r w:rsidRPr="00303CAF">
              <w:t>1. Defining responsibilities and security parameters:</w:t>
            </w:r>
          </w:p>
        </w:tc>
        <w:tc>
          <w:tcPr>
            <w:tcW w:w="5250" w:type="dxa"/>
          </w:tcPr>
          <w:p w14:paraId="6AFCB8C7" w14:textId="6B93CB8A" w:rsidR="009D6836" w:rsidRPr="00303CAF" w:rsidRDefault="009D6836" w:rsidP="009D6836">
            <w:r w:rsidRPr="00303CAF">
              <w:t>Who is responsible for what</w:t>
            </w:r>
          </w:p>
        </w:tc>
        <w:tc>
          <w:tcPr>
            <w:tcW w:w="992" w:type="dxa"/>
          </w:tcPr>
          <w:p w14:paraId="7C499CB5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2F0DB3AE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92" w:type="dxa"/>
          </w:tcPr>
          <w:p w14:paraId="3BB2F1A7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</w:tr>
      <w:tr w:rsidR="009D6836" w:rsidRPr="00070A4F" w14:paraId="689AA29F" w14:textId="77777777" w:rsidTr="001F7AA2">
        <w:tc>
          <w:tcPr>
            <w:tcW w:w="1696" w:type="dxa"/>
            <w:vMerge/>
            <w:vAlign w:val="center"/>
          </w:tcPr>
          <w:p w14:paraId="57697F12" w14:textId="77777777" w:rsidR="009D6836" w:rsidRPr="00070A4F" w:rsidRDefault="009D6836" w:rsidP="001F7AA2">
            <w:pPr>
              <w:rPr>
                <w:rFonts w:cs="Tahoma"/>
              </w:rPr>
            </w:pPr>
          </w:p>
        </w:tc>
        <w:tc>
          <w:tcPr>
            <w:tcW w:w="5250" w:type="dxa"/>
          </w:tcPr>
          <w:p w14:paraId="053CA7D0" w14:textId="7F4FAB32" w:rsidR="009D6836" w:rsidRPr="00303CAF" w:rsidRDefault="009D6836" w:rsidP="009D6836">
            <w:r w:rsidRPr="00303CAF">
              <w:t>How to report concerns</w:t>
            </w:r>
          </w:p>
        </w:tc>
        <w:tc>
          <w:tcPr>
            <w:tcW w:w="992" w:type="dxa"/>
          </w:tcPr>
          <w:p w14:paraId="02FE9AFA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7C8C1613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92" w:type="dxa"/>
          </w:tcPr>
          <w:p w14:paraId="2537CC05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</w:tr>
      <w:tr w:rsidR="009D6836" w:rsidRPr="00070A4F" w14:paraId="452C9176" w14:textId="77777777" w:rsidTr="001F7AA2">
        <w:tc>
          <w:tcPr>
            <w:tcW w:w="1696" w:type="dxa"/>
            <w:vMerge/>
            <w:vAlign w:val="center"/>
          </w:tcPr>
          <w:p w14:paraId="6F2259B7" w14:textId="77777777" w:rsidR="009D6836" w:rsidRPr="00070A4F" w:rsidRDefault="009D6836" w:rsidP="001F7AA2">
            <w:pPr>
              <w:rPr>
                <w:rFonts w:cs="Tahoma"/>
              </w:rPr>
            </w:pPr>
          </w:p>
        </w:tc>
        <w:tc>
          <w:tcPr>
            <w:tcW w:w="5250" w:type="dxa"/>
          </w:tcPr>
          <w:p w14:paraId="13D8C26F" w14:textId="568322B0" w:rsidR="009D6836" w:rsidRPr="00303CAF" w:rsidRDefault="009D6836" w:rsidP="009D6836">
            <w:r w:rsidRPr="00303CAF">
              <w:t>Reporting to staff/employees.</w:t>
            </w:r>
          </w:p>
        </w:tc>
        <w:tc>
          <w:tcPr>
            <w:tcW w:w="992" w:type="dxa"/>
          </w:tcPr>
          <w:p w14:paraId="7DA7E706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2D56D50E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92" w:type="dxa"/>
          </w:tcPr>
          <w:p w14:paraId="773847EF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</w:tr>
      <w:tr w:rsidR="009D6836" w:rsidRPr="00070A4F" w14:paraId="6A495E1E" w14:textId="77777777" w:rsidTr="001F7AA2">
        <w:tc>
          <w:tcPr>
            <w:tcW w:w="1696" w:type="dxa"/>
            <w:vMerge/>
            <w:vAlign w:val="center"/>
          </w:tcPr>
          <w:p w14:paraId="0F38DD6F" w14:textId="77777777" w:rsidR="009D6836" w:rsidRPr="00070A4F" w:rsidRDefault="009D6836" w:rsidP="001F7AA2">
            <w:pPr>
              <w:rPr>
                <w:rFonts w:cs="Tahoma"/>
              </w:rPr>
            </w:pPr>
          </w:p>
        </w:tc>
        <w:tc>
          <w:tcPr>
            <w:tcW w:w="5250" w:type="dxa"/>
          </w:tcPr>
          <w:p w14:paraId="1393919E" w14:textId="6654A670" w:rsidR="009D6836" w:rsidRPr="00303CAF" w:rsidRDefault="009D6836" w:rsidP="009D6836">
            <w:r w:rsidRPr="00303CAF">
              <w:t>Password policy</w:t>
            </w:r>
          </w:p>
        </w:tc>
        <w:tc>
          <w:tcPr>
            <w:tcW w:w="992" w:type="dxa"/>
          </w:tcPr>
          <w:p w14:paraId="1F4606E8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5C83C813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92" w:type="dxa"/>
          </w:tcPr>
          <w:p w14:paraId="469F59EB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</w:tr>
      <w:tr w:rsidR="009D6836" w:rsidRPr="00070A4F" w14:paraId="03A6E6BC" w14:textId="77777777" w:rsidTr="001F7AA2">
        <w:tc>
          <w:tcPr>
            <w:tcW w:w="1696" w:type="dxa"/>
            <w:vMerge/>
            <w:vAlign w:val="center"/>
          </w:tcPr>
          <w:p w14:paraId="4EE34624" w14:textId="77777777" w:rsidR="009D6836" w:rsidRPr="00070A4F" w:rsidRDefault="009D6836" w:rsidP="001F7AA2">
            <w:pPr>
              <w:rPr>
                <w:rFonts w:cs="Tahoma"/>
              </w:rPr>
            </w:pPr>
          </w:p>
        </w:tc>
        <w:tc>
          <w:tcPr>
            <w:tcW w:w="5250" w:type="dxa"/>
          </w:tcPr>
          <w:p w14:paraId="0006AA39" w14:textId="0D486D75" w:rsidR="009D6836" w:rsidRPr="00303CAF" w:rsidRDefault="009D6836" w:rsidP="009D6836">
            <w:r w:rsidRPr="00303CAF">
              <w:t>Acceptable software/installation/usage policy</w:t>
            </w:r>
          </w:p>
        </w:tc>
        <w:tc>
          <w:tcPr>
            <w:tcW w:w="992" w:type="dxa"/>
          </w:tcPr>
          <w:p w14:paraId="1ABD09B4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6129EC52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92" w:type="dxa"/>
          </w:tcPr>
          <w:p w14:paraId="205BFA88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</w:tr>
      <w:tr w:rsidR="009D6836" w:rsidRPr="00070A4F" w14:paraId="60B630D0" w14:textId="77777777" w:rsidTr="001F7AA2">
        <w:tc>
          <w:tcPr>
            <w:tcW w:w="1696" w:type="dxa"/>
            <w:vMerge/>
            <w:vAlign w:val="center"/>
          </w:tcPr>
          <w:p w14:paraId="34C1821A" w14:textId="77777777" w:rsidR="009D6836" w:rsidRPr="00070A4F" w:rsidRDefault="009D6836" w:rsidP="001F7AA2">
            <w:pPr>
              <w:rPr>
                <w:rFonts w:cs="Tahoma"/>
              </w:rPr>
            </w:pPr>
          </w:p>
        </w:tc>
        <w:tc>
          <w:tcPr>
            <w:tcW w:w="5250" w:type="dxa"/>
          </w:tcPr>
          <w:p w14:paraId="7EA8DCF5" w14:textId="2D125E2A" w:rsidR="009D6836" w:rsidRPr="00303CAF" w:rsidRDefault="009D6836" w:rsidP="009D6836">
            <w:r w:rsidRPr="00303CAF">
              <w:t>Parameters for device hardening.</w:t>
            </w:r>
          </w:p>
        </w:tc>
        <w:tc>
          <w:tcPr>
            <w:tcW w:w="992" w:type="dxa"/>
          </w:tcPr>
          <w:p w14:paraId="2F31A814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1F09D186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92" w:type="dxa"/>
          </w:tcPr>
          <w:p w14:paraId="56B7B561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</w:tr>
      <w:tr w:rsidR="009D6836" w:rsidRPr="00070A4F" w14:paraId="0D0B5FFB" w14:textId="77777777" w:rsidTr="001F7AA2">
        <w:tc>
          <w:tcPr>
            <w:tcW w:w="1696" w:type="dxa"/>
            <w:vMerge w:val="restart"/>
            <w:vAlign w:val="center"/>
          </w:tcPr>
          <w:p w14:paraId="7762178D" w14:textId="3B0875CA" w:rsidR="009D6836" w:rsidRPr="00070A4F" w:rsidRDefault="009D6836" w:rsidP="001F7AA2">
            <w:pPr>
              <w:rPr>
                <w:rFonts w:cs="Tahoma"/>
              </w:rPr>
            </w:pPr>
            <w:r w:rsidRPr="00303CAF">
              <w:t>2. Disaster recovery policy and actions to take after an attack:</w:t>
            </w:r>
          </w:p>
        </w:tc>
        <w:tc>
          <w:tcPr>
            <w:tcW w:w="5250" w:type="dxa"/>
          </w:tcPr>
          <w:p w14:paraId="092E6487" w14:textId="5C2F9CF2" w:rsidR="009D6836" w:rsidRPr="00303CAF" w:rsidRDefault="009D6836" w:rsidP="009D6836">
            <w:r w:rsidRPr="00303CAF">
              <w:t>Who is responsible for what</w:t>
            </w:r>
          </w:p>
        </w:tc>
        <w:tc>
          <w:tcPr>
            <w:tcW w:w="992" w:type="dxa"/>
          </w:tcPr>
          <w:p w14:paraId="53D33C86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69C5C455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92" w:type="dxa"/>
          </w:tcPr>
          <w:p w14:paraId="6309E10B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</w:tr>
      <w:tr w:rsidR="009D6836" w:rsidRPr="00070A4F" w14:paraId="40517BC4" w14:textId="77777777" w:rsidTr="001F7AA2">
        <w:tc>
          <w:tcPr>
            <w:tcW w:w="1696" w:type="dxa"/>
            <w:vMerge/>
            <w:vAlign w:val="center"/>
          </w:tcPr>
          <w:p w14:paraId="1BA6521A" w14:textId="77777777" w:rsidR="009D6836" w:rsidRPr="00070A4F" w:rsidRDefault="009D6836" w:rsidP="001F7AA2">
            <w:pPr>
              <w:rPr>
                <w:rFonts w:cs="Tahoma"/>
              </w:rPr>
            </w:pPr>
          </w:p>
        </w:tc>
        <w:tc>
          <w:tcPr>
            <w:tcW w:w="5250" w:type="dxa"/>
          </w:tcPr>
          <w:p w14:paraId="56A86D8F" w14:textId="318C4668" w:rsidR="009D6836" w:rsidRPr="00303CAF" w:rsidRDefault="009D6836" w:rsidP="009D6836">
            <w:r w:rsidRPr="00303CAF">
              <w:t>Dos and don’ts for staff</w:t>
            </w:r>
          </w:p>
        </w:tc>
        <w:tc>
          <w:tcPr>
            <w:tcW w:w="992" w:type="dxa"/>
          </w:tcPr>
          <w:p w14:paraId="167FF70B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463530A5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92" w:type="dxa"/>
          </w:tcPr>
          <w:p w14:paraId="01980702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</w:tr>
      <w:tr w:rsidR="009D6836" w:rsidRPr="00070A4F" w14:paraId="3DF7F8EB" w14:textId="77777777" w:rsidTr="001F7AA2">
        <w:tc>
          <w:tcPr>
            <w:tcW w:w="1696" w:type="dxa"/>
            <w:vMerge/>
            <w:vAlign w:val="center"/>
          </w:tcPr>
          <w:p w14:paraId="17167B33" w14:textId="77777777" w:rsidR="009D6836" w:rsidRPr="00070A4F" w:rsidRDefault="009D6836" w:rsidP="001F7AA2">
            <w:pPr>
              <w:rPr>
                <w:rFonts w:cs="Tahoma"/>
              </w:rPr>
            </w:pPr>
          </w:p>
        </w:tc>
        <w:tc>
          <w:tcPr>
            <w:tcW w:w="5250" w:type="dxa"/>
          </w:tcPr>
          <w:p w14:paraId="54811D68" w14:textId="5DBE2EB1" w:rsidR="009D6836" w:rsidRPr="00303CAF" w:rsidRDefault="009D6836" w:rsidP="009D6836">
            <w:r w:rsidRPr="00303CAF">
              <w:t>Defining the backup process (what is backed up, scheduling, media)</w:t>
            </w:r>
          </w:p>
        </w:tc>
        <w:tc>
          <w:tcPr>
            <w:tcW w:w="992" w:type="dxa"/>
          </w:tcPr>
          <w:p w14:paraId="7851FC5D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7C4B76F7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92" w:type="dxa"/>
          </w:tcPr>
          <w:p w14:paraId="761FD33E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</w:tr>
      <w:tr w:rsidR="009D6836" w:rsidRPr="00070A4F" w14:paraId="05C39C11" w14:textId="77777777" w:rsidTr="001F7AA2">
        <w:tc>
          <w:tcPr>
            <w:tcW w:w="1696" w:type="dxa"/>
            <w:vMerge/>
            <w:vAlign w:val="center"/>
          </w:tcPr>
          <w:p w14:paraId="48198F0B" w14:textId="77777777" w:rsidR="009D6836" w:rsidRPr="00070A4F" w:rsidRDefault="009D6836" w:rsidP="001F7AA2">
            <w:pPr>
              <w:rPr>
                <w:rFonts w:cs="Tahoma"/>
              </w:rPr>
            </w:pPr>
          </w:p>
        </w:tc>
        <w:tc>
          <w:tcPr>
            <w:tcW w:w="5250" w:type="dxa"/>
          </w:tcPr>
          <w:p w14:paraId="1791839F" w14:textId="2613274D" w:rsidR="009D6836" w:rsidRPr="00303CAF" w:rsidRDefault="009D6836" w:rsidP="009D6836">
            <w:r w:rsidRPr="00303CAF">
              <w:t>Timeline for data recovery</w:t>
            </w:r>
          </w:p>
        </w:tc>
        <w:tc>
          <w:tcPr>
            <w:tcW w:w="992" w:type="dxa"/>
          </w:tcPr>
          <w:p w14:paraId="44733072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12165C69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92" w:type="dxa"/>
          </w:tcPr>
          <w:p w14:paraId="7EE3D732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</w:tr>
      <w:tr w:rsidR="009D6836" w:rsidRPr="00070A4F" w14:paraId="6375AD15" w14:textId="77777777" w:rsidTr="001F7AA2">
        <w:tc>
          <w:tcPr>
            <w:tcW w:w="1696" w:type="dxa"/>
            <w:vMerge/>
            <w:vAlign w:val="center"/>
          </w:tcPr>
          <w:p w14:paraId="7598D580" w14:textId="77777777" w:rsidR="009D6836" w:rsidRPr="00070A4F" w:rsidRDefault="009D6836" w:rsidP="001F7AA2">
            <w:pPr>
              <w:rPr>
                <w:rFonts w:cs="Tahoma"/>
              </w:rPr>
            </w:pPr>
          </w:p>
        </w:tc>
        <w:tc>
          <w:tcPr>
            <w:tcW w:w="5250" w:type="dxa"/>
          </w:tcPr>
          <w:p w14:paraId="03438631" w14:textId="32805F64" w:rsidR="009D6836" w:rsidRPr="00303CAF" w:rsidRDefault="009D6836" w:rsidP="009D6836">
            <w:r w:rsidRPr="00303CAF">
              <w:t>Location alternative provision (hardware, software, personnel).</w:t>
            </w:r>
          </w:p>
        </w:tc>
        <w:tc>
          <w:tcPr>
            <w:tcW w:w="992" w:type="dxa"/>
          </w:tcPr>
          <w:p w14:paraId="507FAE7C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4D55BD17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92" w:type="dxa"/>
          </w:tcPr>
          <w:p w14:paraId="6D43F75D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</w:tr>
      <w:tr w:rsidR="009D6836" w:rsidRPr="00070A4F" w14:paraId="617792FC" w14:textId="77777777" w:rsidTr="001F7AA2">
        <w:tc>
          <w:tcPr>
            <w:tcW w:w="1696" w:type="dxa"/>
            <w:vMerge/>
            <w:vAlign w:val="center"/>
          </w:tcPr>
          <w:p w14:paraId="06A9D109" w14:textId="77777777" w:rsidR="009D6836" w:rsidRPr="00070A4F" w:rsidRDefault="009D6836" w:rsidP="001F7AA2">
            <w:pPr>
              <w:rPr>
                <w:rFonts w:cs="Tahoma"/>
              </w:rPr>
            </w:pPr>
          </w:p>
        </w:tc>
        <w:tc>
          <w:tcPr>
            <w:tcW w:w="5250" w:type="dxa"/>
          </w:tcPr>
          <w:p w14:paraId="3BC4FEB1" w14:textId="6460129A" w:rsidR="009D6836" w:rsidRPr="00303CAF" w:rsidRDefault="009D6836" w:rsidP="009D6836">
            <w:r w:rsidRPr="00303CAF">
              <w:t>Investigate (establish severity and nature)</w:t>
            </w:r>
          </w:p>
        </w:tc>
        <w:tc>
          <w:tcPr>
            <w:tcW w:w="992" w:type="dxa"/>
          </w:tcPr>
          <w:p w14:paraId="0F6B9D87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2E86F3A0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92" w:type="dxa"/>
          </w:tcPr>
          <w:p w14:paraId="0A3D01B8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</w:tr>
      <w:tr w:rsidR="009D6836" w:rsidRPr="00070A4F" w14:paraId="2A993D70" w14:textId="77777777" w:rsidTr="001F7AA2">
        <w:tc>
          <w:tcPr>
            <w:tcW w:w="1696" w:type="dxa"/>
            <w:vMerge/>
            <w:vAlign w:val="center"/>
          </w:tcPr>
          <w:p w14:paraId="23CD9FE6" w14:textId="77777777" w:rsidR="009D6836" w:rsidRPr="00070A4F" w:rsidRDefault="009D6836" w:rsidP="001F7AA2">
            <w:pPr>
              <w:rPr>
                <w:rFonts w:cs="Tahoma"/>
              </w:rPr>
            </w:pPr>
          </w:p>
        </w:tc>
        <w:tc>
          <w:tcPr>
            <w:tcW w:w="5250" w:type="dxa"/>
          </w:tcPr>
          <w:p w14:paraId="227BFB12" w14:textId="789F715D" w:rsidR="009D6836" w:rsidRPr="00303CAF" w:rsidRDefault="009D6836" w:rsidP="009D6836">
            <w:r w:rsidRPr="00303CAF">
              <w:t>Respond (inform/update stakeholders and appropriate authorities)</w:t>
            </w:r>
          </w:p>
        </w:tc>
        <w:tc>
          <w:tcPr>
            <w:tcW w:w="992" w:type="dxa"/>
          </w:tcPr>
          <w:p w14:paraId="095BA414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1BB25222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92" w:type="dxa"/>
          </w:tcPr>
          <w:p w14:paraId="2305A50A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</w:tr>
      <w:tr w:rsidR="009D6836" w:rsidRPr="00070A4F" w14:paraId="792DF700" w14:textId="77777777" w:rsidTr="001F7AA2">
        <w:tc>
          <w:tcPr>
            <w:tcW w:w="1696" w:type="dxa"/>
            <w:vMerge/>
            <w:vAlign w:val="center"/>
          </w:tcPr>
          <w:p w14:paraId="45F577DC" w14:textId="77777777" w:rsidR="009D6836" w:rsidRPr="00070A4F" w:rsidRDefault="009D6836" w:rsidP="001F7AA2">
            <w:pPr>
              <w:rPr>
                <w:rFonts w:cs="Tahoma"/>
              </w:rPr>
            </w:pPr>
          </w:p>
        </w:tc>
        <w:tc>
          <w:tcPr>
            <w:tcW w:w="5250" w:type="dxa"/>
          </w:tcPr>
          <w:p w14:paraId="75041B38" w14:textId="2A609248" w:rsidR="009D6836" w:rsidRPr="00303CAF" w:rsidRDefault="009D6836" w:rsidP="009D6836">
            <w:r w:rsidRPr="00303CAF">
              <w:t>Manage (containment, procedures appropriate to nature and severity)</w:t>
            </w:r>
          </w:p>
        </w:tc>
        <w:tc>
          <w:tcPr>
            <w:tcW w:w="992" w:type="dxa"/>
          </w:tcPr>
          <w:p w14:paraId="39952D8D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2B015DF4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92" w:type="dxa"/>
          </w:tcPr>
          <w:p w14:paraId="6E7E2A69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</w:tr>
      <w:tr w:rsidR="009D6836" w:rsidRPr="00070A4F" w14:paraId="6AFA3B71" w14:textId="77777777" w:rsidTr="001F7AA2">
        <w:tc>
          <w:tcPr>
            <w:tcW w:w="1696" w:type="dxa"/>
            <w:vMerge/>
            <w:vAlign w:val="center"/>
          </w:tcPr>
          <w:p w14:paraId="77CF29AB" w14:textId="77777777" w:rsidR="009D6836" w:rsidRPr="00070A4F" w:rsidRDefault="009D6836" w:rsidP="001F7AA2">
            <w:pPr>
              <w:rPr>
                <w:rFonts w:cs="Tahoma"/>
              </w:rPr>
            </w:pPr>
          </w:p>
        </w:tc>
        <w:tc>
          <w:tcPr>
            <w:tcW w:w="5250" w:type="dxa"/>
          </w:tcPr>
          <w:p w14:paraId="617E8A31" w14:textId="72D4959C" w:rsidR="009D6836" w:rsidRPr="00303CAF" w:rsidRDefault="009D6836" w:rsidP="009D6836">
            <w:r w:rsidRPr="00303CAF">
              <w:t>Recover (implement disaster recovery plan, remedial action)</w:t>
            </w:r>
          </w:p>
        </w:tc>
        <w:tc>
          <w:tcPr>
            <w:tcW w:w="992" w:type="dxa"/>
          </w:tcPr>
          <w:p w14:paraId="4E886A6B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626764EF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92" w:type="dxa"/>
          </w:tcPr>
          <w:p w14:paraId="33980B67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</w:tr>
      <w:tr w:rsidR="009D6836" w:rsidRPr="00070A4F" w14:paraId="58E1C512" w14:textId="77777777" w:rsidTr="001F7AA2">
        <w:tc>
          <w:tcPr>
            <w:tcW w:w="1696" w:type="dxa"/>
            <w:vMerge/>
            <w:vAlign w:val="center"/>
          </w:tcPr>
          <w:p w14:paraId="34B239E0" w14:textId="77777777" w:rsidR="009D6836" w:rsidRPr="00070A4F" w:rsidRDefault="009D6836" w:rsidP="001F7AA2">
            <w:pPr>
              <w:rPr>
                <w:rFonts w:cs="Tahoma"/>
              </w:rPr>
            </w:pPr>
          </w:p>
        </w:tc>
        <w:tc>
          <w:tcPr>
            <w:tcW w:w="5250" w:type="dxa"/>
          </w:tcPr>
          <w:p w14:paraId="346326CF" w14:textId="22B7A9C0" w:rsidR="009D6836" w:rsidRPr="00303CAF" w:rsidRDefault="009D6836" w:rsidP="009D6836">
            <w:r w:rsidRPr="00303CAF">
              <w:t>Analyse (update policy and procedures).</w:t>
            </w:r>
          </w:p>
        </w:tc>
        <w:tc>
          <w:tcPr>
            <w:tcW w:w="992" w:type="dxa"/>
          </w:tcPr>
          <w:p w14:paraId="5AD4A445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2AAED970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  <w:tc>
          <w:tcPr>
            <w:tcW w:w="992" w:type="dxa"/>
          </w:tcPr>
          <w:p w14:paraId="10D86685" w14:textId="77777777" w:rsidR="009D6836" w:rsidRPr="00070A4F" w:rsidRDefault="009D6836" w:rsidP="009D6836">
            <w:pPr>
              <w:jc w:val="center"/>
              <w:rPr>
                <w:rFonts w:cs="Tahoma"/>
              </w:rPr>
            </w:pPr>
          </w:p>
        </w:tc>
      </w:tr>
    </w:tbl>
    <w:p w14:paraId="15441921" w14:textId="7084D0A4" w:rsidR="00E91139" w:rsidRDefault="00E91139"/>
    <w:p w14:paraId="3245129F" w14:textId="1EE83F19" w:rsidR="00E91139" w:rsidRDefault="00E91139"/>
    <w:p w14:paraId="4EC953AF" w14:textId="77777777" w:rsidR="00E91139" w:rsidRDefault="00E91139"/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1841"/>
        <w:gridCol w:w="5103"/>
        <w:gridCol w:w="993"/>
        <w:gridCol w:w="993"/>
        <w:gridCol w:w="993"/>
      </w:tblGrid>
      <w:tr w:rsidR="007D2813" w:rsidRPr="00070A4F" w14:paraId="7C81539C" w14:textId="77777777" w:rsidTr="00E91139">
        <w:tc>
          <w:tcPr>
            <w:tcW w:w="9923" w:type="dxa"/>
            <w:gridSpan w:val="5"/>
            <w:shd w:val="clear" w:color="auto" w:fill="A6A6A6" w:themeFill="background1" w:themeFillShade="A6"/>
            <w:vAlign w:val="center"/>
          </w:tcPr>
          <w:p w14:paraId="365F2E55" w14:textId="26D25E57" w:rsidR="007D2813" w:rsidRPr="00070A4F" w:rsidRDefault="007D2813" w:rsidP="001F7AA2">
            <w:pPr>
              <w:rPr>
                <w:rFonts w:cs="Tahoma"/>
              </w:rPr>
            </w:pPr>
            <w:r w:rsidRPr="007D2813">
              <w:rPr>
                <w:rFonts w:cs="Tahoma"/>
                <w:b/>
              </w:rPr>
              <w:t>The wider implications of digital systems</w:t>
            </w:r>
          </w:p>
        </w:tc>
      </w:tr>
      <w:tr w:rsidR="00805A27" w:rsidRPr="00070A4F" w14:paraId="10E272DF" w14:textId="77777777" w:rsidTr="00805A27">
        <w:tc>
          <w:tcPr>
            <w:tcW w:w="6944" w:type="dxa"/>
            <w:gridSpan w:val="2"/>
            <w:shd w:val="clear" w:color="auto" w:fill="A6A6A6" w:themeFill="background1" w:themeFillShade="A6"/>
            <w:vAlign w:val="center"/>
          </w:tcPr>
          <w:p w14:paraId="390F10B6" w14:textId="7639F01D" w:rsidR="00805A27" w:rsidRPr="00070A4F" w:rsidRDefault="00805A27" w:rsidP="00805A27">
            <w:pPr>
              <w:rPr>
                <w:rFonts w:cs="Tahoma"/>
              </w:rPr>
            </w:pPr>
            <w:r w:rsidRPr="007D2813">
              <w:rPr>
                <w:rFonts w:cs="Tahoma"/>
                <w:b/>
              </w:rPr>
              <w:t>Responsible use</w:t>
            </w:r>
            <w:r>
              <w:rPr>
                <w:rFonts w:cs="Tahoma"/>
                <w:b/>
              </w:rPr>
              <w:t>:</w:t>
            </w:r>
          </w:p>
        </w:tc>
        <w:tc>
          <w:tcPr>
            <w:tcW w:w="993" w:type="dxa"/>
            <w:shd w:val="clear" w:color="auto" w:fill="FF0000"/>
          </w:tcPr>
          <w:p w14:paraId="67EFEC4E" w14:textId="645DD9C1" w:rsidR="00805A27" w:rsidRPr="00070A4F" w:rsidRDefault="00805A27" w:rsidP="00805A27">
            <w:pPr>
              <w:jc w:val="center"/>
              <w:rPr>
                <w:rFonts w:cs="Tahoma"/>
              </w:rPr>
            </w:pPr>
            <w:r w:rsidRPr="00070A4F">
              <w:rPr>
                <w:rFonts w:cs="Tahoma"/>
              </w:rPr>
              <w:t>Red</w:t>
            </w:r>
          </w:p>
        </w:tc>
        <w:tc>
          <w:tcPr>
            <w:tcW w:w="993" w:type="dxa"/>
            <w:shd w:val="clear" w:color="auto" w:fill="FFC000"/>
          </w:tcPr>
          <w:p w14:paraId="74993664" w14:textId="7F77BFBD" w:rsidR="00805A27" w:rsidRPr="00070A4F" w:rsidRDefault="00805A27" w:rsidP="00805A27">
            <w:pPr>
              <w:jc w:val="center"/>
              <w:rPr>
                <w:rFonts w:cs="Tahoma"/>
              </w:rPr>
            </w:pPr>
            <w:r w:rsidRPr="00070A4F">
              <w:rPr>
                <w:rFonts w:cs="Tahoma"/>
              </w:rPr>
              <w:t>Amber</w:t>
            </w:r>
          </w:p>
        </w:tc>
        <w:tc>
          <w:tcPr>
            <w:tcW w:w="993" w:type="dxa"/>
            <w:shd w:val="clear" w:color="auto" w:fill="92D050"/>
          </w:tcPr>
          <w:p w14:paraId="57FC9B66" w14:textId="3003B4D1" w:rsidR="00805A27" w:rsidRPr="00070A4F" w:rsidRDefault="00805A27" w:rsidP="00805A27">
            <w:pPr>
              <w:jc w:val="center"/>
              <w:rPr>
                <w:rFonts w:cs="Tahoma"/>
              </w:rPr>
            </w:pPr>
            <w:r w:rsidRPr="00070A4F">
              <w:rPr>
                <w:rFonts w:cs="Tahoma"/>
              </w:rPr>
              <w:t>Green</w:t>
            </w:r>
          </w:p>
        </w:tc>
      </w:tr>
      <w:tr w:rsidR="00805A27" w:rsidRPr="00070A4F" w14:paraId="5CC6A023" w14:textId="77777777" w:rsidTr="00805A27">
        <w:tc>
          <w:tcPr>
            <w:tcW w:w="1841" w:type="dxa"/>
            <w:vMerge w:val="restart"/>
            <w:vAlign w:val="center"/>
          </w:tcPr>
          <w:p w14:paraId="452898D4" w14:textId="7EB3D964" w:rsidR="00805A27" w:rsidRPr="00070A4F" w:rsidRDefault="00805A27" w:rsidP="00805A27">
            <w:pPr>
              <w:rPr>
                <w:rFonts w:cs="Tahoma"/>
              </w:rPr>
            </w:pPr>
            <w:r w:rsidRPr="00303CAF">
              <w:t>1. Shared data (location-based data, transactional data, cookies, data exchange between services):</w:t>
            </w:r>
          </w:p>
        </w:tc>
        <w:tc>
          <w:tcPr>
            <w:tcW w:w="5103" w:type="dxa"/>
          </w:tcPr>
          <w:p w14:paraId="417BDFEC" w14:textId="125745C5" w:rsidR="00805A27" w:rsidRPr="00303CAF" w:rsidRDefault="00805A27" w:rsidP="00805A27">
            <w:r w:rsidRPr="00303CAF">
              <w:t>Benefits of using shared data</w:t>
            </w:r>
          </w:p>
        </w:tc>
        <w:tc>
          <w:tcPr>
            <w:tcW w:w="993" w:type="dxa"/>
          </w:tcPr>
          <w:p w14:paraId="484A3195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615CFA97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47066E6A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</w:tr>
      <w:tr w:rsidR="00805A27" w:rsidRPr="00070A4F" w14:paraId="144B204D" w14:textId="77777777" w:rsidTr="00805A27">
        <w:tc>
          <w:tcPr>
            <w:tcW w:w="1841" w:type="dxa"/>
            <w:vMerge/>
            <w:vAlign w:val="center"/>
          </w:tcPr>
          <w:p w14:paraId="37813D46" w14:textId="77777777" w:rsidR="00805A27" w:rsidRPr="00070A4F" w:rsidRDefault="00805A27" w:rsidP="00805A27">
            <w:pPr>
              <w:rPr>
                <w:rFonts w:cs="Tahoma"/>
              </w:rPr>
            </w:pPr>
          </w:p>
        </w:tc>
        <w:tc>
          <w:tcPr>
            <w:tcW w:w="5103" w:type="dxa"/>
          </w:tcPr>
          <w:p w14:paraId="74188AE8" w14:textId="104DF745" w:rsidR="00805A27" w:rsidRPr="00303CAF" w:rsidRDefault="00805A27" w:rsidP="00805A27">
            <w:r w:rsidRPr="00303CAF">
              <w:t>Drawbacks of using shared data</w:t>
            </w:r>
          </w:p>
        </w:tc>
        <w:tc>
          <w:tcPr>
            <w:tcW w:w="993" w:type="dxa"/>
          </w:tcPr>
          <w:p w14:paraId="6C95D65F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4B4DF086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081121D2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</w:tr>
      <w:tr w:rsidR="00805A27" w:rsidRPr="00070A4F" w14:paraId="1A0D3E7D" w14:textId="77777777" w:rsidTr="00805A27">
        <w:trPr>
          <w:trHeight w:val="622"/>
        </w:trPr>
        <w:tc>
          <w:tcPr>
            <w:tcW w:w="1841" w:type="dxa"/>
            <w:vMerge/>
            <w:vAlign w:val="center"/>
          </w:tcPr>
          <w:p w14:paraId="59C3AD2C" w14:textId="77777777" w:rsidR="00805A27" w:rsidRPr="00070A4F" w:rsidRDefault="00805A27" w:rsidP="00805A27">
            <w:pPr>
              <w:rPr>
                <w:rFonts w:cs="Tahoma"/>
              </w:rPr>
            </w:pPr>
          </w:p>
        </w:tc>
        <w:tc>
          <w:tcPr>
            <w:tcW w:w="5103" w:type="dxa"/>
          </w:tcPr>
          <w:p w14:paraId="42D75889" w14:textId="05EF9BC1" w:rsidR="00805A27" w:rsidRPr="00303CAF" w:rsidRDefault="00805A27" w:rsidP="00805A27">
            <w:r w:rsidRPr="00303CAF">
              <w:t>Responsible use (legal considerations, privacy, ethical use).</w:t>
            </w:r>
          </w:p>
        </w:tc>
        <w:tc>
          <w:tcPr>
            <w:tcW w:w="993" w:type="dxa"/>
          </w:tcPr>
          <w:p w14:paraId="5A6C5AA8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09DEC589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424CDED4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</w:tr>
      <w:tr w:rsidR="00805A27" w:rsidRPr="00070A4F" w14:paraId="176082A4" w14:textId="77777777" w:rsidTr="00805A27">
        <w:tc>
          <w:tcPr>
            <w:tcW w:w="1841" w:type="dxa"/>
            <w:vMerge w:val="restart"/>
            <w:vAlign w:val="center"/>
          </w:tcPr>
          <w:p w14:paraId="1603667C" w14:textId="571D71C4" w:rsidR="00805A27" w:rsidRPr="00070A4F" w:rsidRDefault="00805A27" w:rsidP="00805A27">
            <w:pPr>
              <w:rPr>
                <w:rFonts w:cs="Tahoma"/>
              </w:rPr>
            </w:pPr>
            <w:r>
              <w:t xml:space="preserve">2. </w:t>
            </w:r>
            <w:r w:rsidRPr="00303CAF">
              <w:t>Environmental:</w:t>
            </w:r>
          </w:p>
        </w:tc>
        <w:tc>
          <w:tcPr>
            <w:tcW w:w="5103" w:type="dxa"/>
          </w:tcPr>
          <w:p w14:paraId="1B7F6284" w14:textId="5BA81A4D" w:rsidR="00805A27" w:rsidRPr="00303CAF" w:rsidRDefault="00805A27" w:rsidP="00805A27">
            <w:r w:rsidRPr="00303CAF">
              <w:t>Impact of manufacturing, use, and disposal of it systems (energy, waste, rare materials)</w:t>
            </w:r>
          </w:p>
        </w:tc>
        <w:tc>
          <w:tcPr>
            <w:tcW w:w="993" w:type="dxa"/>
          </w:tcPr>
          <w:p w14:paraId="00F30FAA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07AC9898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0366BCAA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</w:tr>
      <w:tr w:rsidR="00805A27" w:rsidRPr="00070A4F" w14:paraId="1FE4B6D1" w14:textId="77777777" w:rsidTr="00805A27">
        <w:tc>
          <w:tcPr>
            <w:tcW w:w="1841" w:type="dxa"/>
            <w:vMerge/>
            <w:vAlign w:val="center"/>
          </w:tcPr>
          <w:p w14:paraId="5A642C3B" w14:textId="77777777" w:rsidR="00805A27" w:rsidRPr="00070A4F" w:rsidRDefault="00805A27" w:rsidP="00805A27">
            <w:pPr>
              <w:rPr>
                <w:rFonts w:cs="Tahoma"/>
              </w:rPr>
            </w:pPr>
          </w:p>
        </w:tc>
        <w:tc>
          <w:tcPr>
            <w:tcW w:w="5103" w:type="dxa"/>
          </w:tcPr>
          <w:p w14:paraId="5001AF25" w14:textId="0AE552DB" w:rsidR="00805A27" w:rsidRPr="00303CAF" w:rsidRDefault="00805A27" w:rsidP="00805A27">
            <w:r w:rsidRPr="00303CAF">
              <w:t>Considerations when upgrading or replacing digital systems</w:t>
            </w:r>
          </w:p>
        </w:tc>
        <w:tc>
          <w:tcPr>
            <w:tcW w:w="993" w:type="dxa"/>
          </w:tcPr>
          <w:p w14:paraId="6BA904DE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4E2C9E1A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20BA2330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</w:tr>
      <w:tr w:rsidR="00805A27" w:rsidRPr="00070A4F" w14:paraId="7DEB1A9A" w14:textId="77777777" w:rsidTr="00805A27">
        <w:tc>
          <w:tcPr>
            <w:tcW w:w="1841" w:type="dxa"/>
            <w:vMerge/>
            <w:vAlign w:val="center"/>
          </w:tcPr>
          <w:p w14:paraId="35C9ACFF" w14:textId="77777777" w:rsidR="00805A27" w:rsidRPr="00070A4F" w:rsidRDefault="00805A27" w:rsidP="00805A27">
            <w:pPr>
              <w:rPr>
                <w:rFonts w:cs="Tahoma"/>
              </w:rPr>
            </w:pPr>
          </w:p>
        </w:tc>
        <w:tc>
          <w:tcPr>
            <w:tcW w:w="5103" w:type="dxa"/>
          </w:tcPr>
          <w:p w14:paraId="14FE8403" w14:textId="49007A81" w:rsidR="00805A27" w:rsidRPr="00303CAF" w:rsidRDefault="00805A27" w:rsidP="00805A27">
            <w:r w:rsidRPr="00303CAF">
              <w:t>Usage and settings policies (auto power off, power-saving settings, hard copy vs electronic distribution).</w:t>
            </w:r>
          </w:p>
        </w:tc>
        <w:tc>
          <w:tcPr>
            <w:tcW w:w="993" w:type="dxa"/>
          </w:tcPr>
          <w:p w14:paraId="031B249C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43582D05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28C3E313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</w:tr>
      <w:tr w:rsidR="00805A27" w:rsidRPr="00070A4F" w14:paraId="2B694F0D" w14:textId="77777777" w:rsidTr="00E91139">
        <w:tc>
          <w:tcPr>
            <w:tcW w:w="9923" w:type="dxa"/>
            <w:gridSpan w:val="5"/>
            <w:shd w:val="clear" w:color="auto" w:fill="A6A6A6" w:themeFill="background1" w:themeFillShade="A6"/>
            <w:vAlign w:val="center"/>
          </w:tcPr>
          <w:p w14:paraId="6718545D" w14:textId="7D62A307" w:rsidR="00805A27" w:rsidRPr="007D2813" w:rsidRDefault="00805A27" w:rsidP="00805A27">
            <w:pPr>
              <w:rPr>
                <w:rFonts w:cs="Tahoma"/>
                <w:b/>
              </w:rPr>
            </w:pPr>
            <w:r w:rsidRPr="007D2813">
              <w:rPr>
                <w:rFonts w:cs="Tahoma"/>
                <w:b/>
              </w:rPr>
              <w:t xml:space="preserve">Legal and ethical </w:t>
            </w:r>
          </w:p>
        </w:tc>
      </w:tr>
      <w:tr w:rsidR="00805A27" w:rsidRPr="00070A4F" w14:paraId="663A5D3C" w14:textId="77777777" w:rsidTr="00805A27">
        <w:tc>
          <w:tcPr>
            <w:tcW w:w="1841" w:type="dxa"/>
            <w:vMerge w:val="restart"/>
            <w:vAlign w:val="center"/>
          </w:tcPr>
          <w:p w14:paraId="49F13D97" w14:textId="249AA387" w:rsidR="00805A27" w:rsidRPr="00070A4F" w:rsidRDefault="00805A27" w:rsidP="00805A27">
            <w:pPr>
              <w:rPr>
                <w:rFonts w:cs="Tahoma"/>
              </w:rPr>
            </w:pPr>
            <w:r w:rsidRPr="00303CAF">
              <w:t>1a) Importance of providing equal access to services and information:</w:t>
            </w:r>
          </w:p>
        </w:tc>
        <w:tc>
          <w:tcPr>
            <w:tcW w:w="5103" w:type="dxa"/>
          </w:tcPr>
          <w:p w14:paraId="46D4B634" w14:textId="714EA655" w:rsidR="00805A27" w:rsidRPr="00303CAF" w:rsidRDefault="00805A27" w:rsidP="00805A27">
            <w:r w:rsidRPr="00303CAF">
              <w:t>Benefits to organisations, individuals and society</w:t>
            </w:r>
          </w:p>
        </w:tc>
        <w:tc>
          <w:tcPr>
            <w:tcW w:w="993" w:type="dxa"/>
          </w:tcPr>
          <w:p w14:paraId="695EB564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7161A89F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4A8EE029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</w:tr>
      <w:tr w:rsidR="00805A27" w:rsidRPr="00070A4F" w14:paraId="1D7FABD9" w14:textId="77777777" w:rsidTr="00805A27">
        <w:tc>
          <w:tcPr>
            <w:tcW w:w="1841" w:type="dxa"/>
            <w:vMerge/>
            <w:vAlign w:val="center"/>
          </w:tcPr>
          <w:p w14:paraId="5CBC745D" w14:textId="77777777" w:rsidR="00805A27" w:rsidRPr="00070A4F" w:rsidRDefault="00805A27" w:rsidP="00805A27">
            <w:pPr>
              <w:rPr>
                <w:rFonts w:cs="Tahoma"/>
              </w:rPr>
            </w:pPr>
          </w:p>
        </w:tc>
        <w:tc>
          <w:tcPr>
            <w:tcW w:w="5103" w:type="dxa"/>
          </w:tcPr>
          <w:p w14:paraId="44C904B4" w14:textId="23C958C7" w:rsidR="00805A27" w:rsidRPr="00303CAF" w:rsidRDefault="00805A27" w:rsidP="00805A27">
            <w:r w:rsidRPr="00303CAF">
              <w:t>Legal requirements</w:t>
            </w:r>
          </w:p>
        </w:tc>
        <w:tc>
          <w:tcPr>
            <w:tcW w:w="993" w:type="dxa"/>
          </w:tcPr>
          <w:p w14:paraId="6EC63CF6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461DA5D3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7A6F5E40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</w:tr>
      <w:tr w:rsidR="00805A27" w:rsidRPr="00070A4F" w14:paraId="782CE343" w14:textId="77777777" w:rsidTr="00805A27">
        <w:tc>
          <w:tcPr>
            <w:tcW w:w="1841" w:type="dxa"/>
            <w:vMerge/>
            <w:vAlign w:val="center"/>
          </w:tcPr>
          <w:p w14:paraId="177DC6FF" w14:textId="77777777" w:rsidR="00805A27" w:rsidRPr="00070A4F" w:rsidRDefault="00805A27" w:rsidP="00805A27">
            <w:pPr>
              <w:rPr>
                <w:rFonts w:cs="Tahoma"/>
              </w:rPr>
            </w:pPr>
          </w:p>
        </w:tc>
        <w:tc>
          <w:tcPr>
            <w:tcW w:w="5103" w:type="dxa"/>
          </w:tcPr>
          <w:p w14:paraId="4F47D7E3" w14:textId="34B2CED6" w:rsidR="00805A27" w:rsidRPr="00303CAF" w:rsidRDefault="00805A27" w:rsidP="00805A27">
            <w:r w:rsidRPr="00303CAF">
              <w:t>Professional guidelines/accepted standards.</w:t>
            </w:r>
          </w:p>
        </w:tc>
        <w:tc>
          <w:tcPr>
            <w:tcW w:w="993" w:type="dxa"/>
          </w:tcPr>
          <w:p w14:paraId="12320299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239A66F9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756D2B8E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</w:tr>
      <w:tr w:rsidR="00805A27" w:rsidRPr="00070A4F" w14:paraId="38E2FB88" w14:textId="77777777" w:rsidTr="00805A27">
        <w:tc>
          <w:tcPr>
            <w:tcW w:w="1841" w:type="dxa"/>
            <w:vMerge/>
            <w:vAlign w:val="center"/>
          </w:tcPr>
          <w:p w14:paraId="56FDCCDD" w14:textId="77777777" w:rsidR="00805A27" w:rsidRPr="00070A4F" w:rsidRDefault="00805A27" w:rsidP="00805A27">
            <w:pPr>
              <w:rPr>
                <w:rFonts w:cs="Tahoma"/>
              </w:rPr>
            </w:pPr>
          </w:p>
        </w:tc>
        <w:tc>
          <w:tcPr>
            <w:tcW w:w="5103" w:type="dxa"/>
          </w:tcPr>
          <w:p w14:paraId="61A92C06" w14:textId="76D875C8" w:rsidR="00805A27" w:rsidRPr="00303CAF" w:rsidRDefault="00805A27" w:rsidP="00805A27">
            <w:r w:rsidRPr="00303CAF">
              <w:t>1b) Net neutrality and how it impacts on organisations.</w:t>
            </w:r>
          </w:p>
        </w:tc>
        <w:tc>
          <w:tcPr>
            <w:tcW w:w="993" w:type="dxa"/>
          </w:tcPr>
          <w:p w14:paraId="320AD80B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650EED1E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08AB90E9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</w:tr>
      <w:tr w:rsidR="00805A27" w:rsidRPr="00070A4F" w14:paraId="5D5FB836" w14:textId="77777777" w:rsidTr="00805A27">
        <w:tc>
          <w:tcPr>
            <w:tcW w:w="1841" w:type="dxa"/>
            <w:vMerge w:val="restart"/>
            <w:vAlign w:val="center"/>
          </w:tcPr>
          <w:p w14:paraId="2D9432B2" w14:textId="14F9EA14" w:rsidR="00805A27" w:rsidRPr="00070A4F" w:rsidRDefault="00805A27" w:rsidP="00805A27">
            <w:pPr>
              <w:rPr>
                <w:rFonts w:cs="Tahoma"/>
              </w:rPr>
            </w:pPr>
            <w:r w:rsidRPr="00303CAF">
              <w:t>2a) The purpose and use of acceptable use policies:</w:t>
            </w:r>
          </w:p>
        </w:tc>
        <w:tc>
          <w:tcPr>
            <w:tcW w:w="5103" w:type="dxa"/>
          </w:tcPr>
          <w:p w14:paraId="2969A7D0" w14:textId="398B45E8" w:rsidR="00805A27" w:rsidRPr="00303CAF" w:rsidRDefault="00805A27" w:rsidP="00805A27">
            <w:r w:rsidRPr="00303CAF">
              <w:t>Scope – who the document applies to</w:t>
            </w:r>
          </w:p>
        </w:tc>
        <w:tc>
          <w:tcPr>
            <w:tcW w:w="993" w:type="dxa"/>
          </w:tcPr>
          <w:p w14:paraId="5557A589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1E7663D8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3EE11E99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</w:tr>
      <w:tr w:rsidR="00805A27" w:rsidRPr="00070A4F" w14:paraId="3AD3ADD8" w14:textId="77777777" w:rsidTr="00805A27">
        <w:tc>
          <w:tcPr>
            <w:tcW w:w="1841" w:type="dxa"/>
            <w:vMerge/>
            <w:vAlign w:val="center"/>
          </w:tcPr>
          <w:p w14:paraId="441F0031" w14:textId="77777777" w:rsidR="00805A27" w:rsidRPr="00070A4F" w:rsidRDefault="00805A27" w:rsidP="00805A27">
            <w:pPr>
              <w:rPr>
                <w:rFonts w:cs="Tahoma"/>
              </w:rPr>
            </w:pPr>
          </w:p>
        </w:tc>
        <w:tc>
          <w:tcPr>
            <w:tcW w:w="5103" w:type="dxa"/>
          </w:tcPr>
          <w:p w14:paraId="7457383B" w14:textId="059DE6A6" w:rsidR="00805A27" w:rsidRPr="00303CAF" w:rsidRDefault="00805A27" w:rsidP="00805A27">
            <w:r w:rsidRPr="00303CAF">
              <w:t>Assets – the equipment, documents, and knowledge covered by the policy</w:t>
            </w:r>
          </w:p>
        </w:tc>
        <w:tc>
          <w:tcPr>
            <w:tcW w:w="993" w:type="dxa"/>
          </w:tcPr>
          <w:p w14:paraId="511526DE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3381012B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7716A563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</w:tr>
      <w:tr w:rsidR="00805A27" w:rsidRPr="00070A4F" w14:paraId="7ED2376F" w14:textId="77777777" w:rsidTr="00805A27">
        <w:tc>
          <w:tcPr>
            <w:tcW w:w="1841" w:type="dxa"/>
            <w:vMerge/>
            <w:vAlign w:val="center"/>
          </w:tcPr>
          <w:p w14:paraId="60A83914" w14:textId="77777777" w:rsidR="00805A27" w:rsidRPr="00070A4F" w:rsidRDefault="00805A27" w:rsidP="00805A27">
            <w:pPr>
              <w:rPr>
                <w:rFonts w:cs="Tahoma"/>
              </w:rPr>
            </w:pPr>
          </w:p>
        </w:tc>
        <w:tc>
          <w:tcPr>
            <w:tcW w:w="5103" w:type="dxa"/>
          </w:tcPr>
          <w:p w14:paraId="30A293BA" w14:textId="20795232" w:rsidR="00805A27" w:rsidRPr="00303CAF" w:rsidRDefault="00805A27" w:rsidP="00805A27">
            <w:r w:rsidRPr="00303CAF">
              <w:t>Acceptable – behaviours that are expected/required by an organisation</w:t>
            </w:r>
          </w:p>
        </w:tc>
        <w:tc>
          <w:tcPr>
            <w:tcW w:w="993" w:type="dxa"/>
          </w:tcPr>
          <w:p w14:paraId="680A153E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65DDE115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0C10E29C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</w:tr>
      <w:tr w:rsidR="00805A27" w:rsidRPr="00070A4F" w14:paraId="147E1702" w14:textId="77777777" w:rsidTr="00805A27">
        <w:tc>
          <w:tcPr>
            <w:tcW w:w="1841" w:type="dxa"/>
            <w:vMerge/>
            <w:vAlign w:val="center"/>
          </w:tcPr>
          <w:p w14:paraId="211662B2" w14:textId="77777777" w:rsidR="00805A27" w:rsidRPr="00070A4F" w:rsidRDefault="00805A27" w:rsidP="00805A27">
            <w:pPr>
              <w:rPr>
                <w:rFonts w:cs="Tahoma"/>
              </w:rPr>
            </w:pPr>
          </w:p>
        </w:tc>
        <w:tc>
          <w:tcPr>
            <w:tcW w:w="5103" w:type="dxa"/>
          </w:tcPr>
          <w:p w14:paraId="72D4F9C3" w14:textId="2F9DD37A" w:rsidR="00805A27" w:rsidRPr="00303CAF" w:rsidRDefault="00805A27" w:rsidP="00805A27">
            <w:r w:rsidRPr="00303CAF">
              <w:t>Unacceptable – behaviours that are not allowed by an organisation</w:t>
            </w:r>
          </w:p>
        </w:tc>
        <w:tc>
          <w:tcPr>
            <w:tcW w:w="993" w:type="dxa"/>
          </w:tcPr>
          <w:p w14:paraId="6F7EA965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693575C2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42F38D3C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</w:tr>
      <w:tr w:rsidR="00805A27" w:rsidRPr="00070A4F" w14:paraId="58743DA0" w14:textId="77777777" w:rsidTr="00805A27">
        <w:tc>
          <w:tcPr>
            <w:tcW w:w="1841" w:type="dxa"/>
            <w:vMerge/>
            <w:vAlign w:val="center"/>
          </w:tcPr>
          <w:p w14:paraId="4821221C" w14:textId="77777777" w:rsidR="00805A27" w:rsidRPr="00070A4F" w:rsidRDefault="00805A27" w:rsidP="00805A27">
            <w:pPr>
              <w:rPr>
                <w:rFonts w:cs="Tahoma"/>
              </w:rPr>
            </w:pPr>
          </w:p>
        </w:tc>
        <w:tc>
          <w:tcPr>
            <w:tcW w:w="5103" w:type="dxa"/>
          </w:tcPr>
          <w:p w14:paraId="3A2679A5" w14:textId="655A2705" w:rsidR="00805A27" w:rsidRPr="00303CAF" w:rsidRDefault="00805A27" w:rsidP="00805A27">
            <w:r w:rsidRPr="00303CAF">
              <w:t>Monitoring – description of how behaviour is monitored by an organisation</w:t>
            </w:r>
          </w:p>
        </w:tc>
        <w:tc>
          <w:tcPr>
            <w:tcW w:w="993" w:type="dxa"/>
          </w:tcPr>
          <w:p w14:paraId="71157F43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60C022C0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460211DE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</w:tr>
      <w:tr w:rsidR="00805A27" w:rsidRPr="00070A4F" w14:paraId="61920DC3" w14:textId="77777777" w:rsidTr="00805A27">
        <w:tc>
          <w:tcPr>
            <w:tcW w:w="1841" w:type="dxa"/>
            <w:vMerge/>
            <w:vAlign w:val="center"/>
          </w:tcPr>
          <w:p w14:paraId="03F1FAE4" w14:textId="77777777" w:rsidR="00805A27" w:rsidRPr="00070A4F" w:rsidRDefault="00805A27" w:rsidP="00805A27">
            <w:pPr>
              <w:rPr>
                <w:rFonts w:cs="Tahoma"/>
              </w:rPr>
            </w:pPr>
          </w:p>
        </w:tc>
        <w:tc>
          <w:tcPr>
            <w:tcW w:w="5103" w:type="dxa"/>
          </w:tcPr>
          <w:p w14:paraId="7532A570" w14:textId="2FD8ED46" w:rsidR="00805A27" w:rsidRPr="00303CAF" w:rsidRDefault="00805A27" w:rsidP="00805A27">
            <w:r w:rsidRPr="00303CAF">
              <w:t>Sanctions – defining the processes and potential sanctions if unacceptable behaviour occurs</w:t>
            </w:r>
          </w:p>
        </w:tc>
        <w:tc>
          <w:tcPr>
            <w:tcW w:w="993" w:type="dxa"/>
          </w:tcPr>
          <w:p w14:paraId="3301A4C3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611A960B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53FB0F98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</w:tr>
      <w:tr w:rsidR="00805A27" w:rsidRPr="00070A4F" w14:paraId="4202227B" w14:textId="77777777" w:rsidTr="00805A27">
        <w:tc>
          <w:tcPr>
            <w:tcW w:w="1841" w:type="dxa"/>
            <w:vMerge/>
            <w:vAlign w:val="center"/>
          </w:tcPr>
          <w:p w14:paraId="3C77B619" w14:textId="77777777" w:rsidR="00805A27" w:rsidRPr="00070A4F" w:rsidRDefault="00805A27" w:rsidP="00805A27">
            <w:pPr>
              <w:rPr>
                <w:rFonts w:cs="Tahoma"/>
              </w:rPr>
            </w:pPr>
          </w:p>
        </w:tc>
        <w:tc>
          <w:tcPr>
            <w:tcW w:w="5103" w:type="dxa"/>
          </w:tcPr>
          <w:p w14:paraId="5791A2D7" w14:textId="60280B9D" w:rsidR="00805A27" w:rsidRPr="00303CAF" w:rsidRDefault="00805A27" w:rsidP="00805A27">
            <w:r w:rsidRPr="00303CAF">
              <w:t xml:space="preserve">Agreement – acknowledge (sign, click) that an individual agrees to abide by </w:t>
            </w:r>
            <w:r>
              <w:t>the policy</w:t>
            </w:r>
          </w:p>
        </w:tc>
        <w:tc>
          <w:tcPr>
            <w:tcW w:w="993" w:type="dxa"/>
          </w:tcPr>
          <w:p w14:paraId="0920F012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4FA68D79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438E37DE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</w:tr>
      <w:tr w:rsidR="00805A27" w:rsidRPr="00070A4F" w14:paraId="3B7F9A66" w14:textId="77777777" w:rsidTr="00805A27">
        <w:tc>
          <w:tcPr>
            <w:tcW w:w="1841" w:type="dxa"/>
            <w:vMerge w:val="restart"/>
            <w:vAlign w:val="center"/>
          </w:tcPr>
          <w:p w14:paraId="0935FFD5" w14:textId="5D455917" w:rsidR="00805A27" w:rsidRPr="00070A4F" w:rsidRDefault="00805A27" w:rsidP="00805A27">
            <w:pPr>
              <w:rPr>
                <w:rFonts w:cs="Tahoma"/>
              </w:rPr>
            </w:pPr>
            <w:r w:rsidRPr="00303CAF">
              <w:t>2b) Blurring of social and business boundaries:</w:t>
            </w:r>
          </w:p>
        </w:tc>
        <w:tc>
          <w:tcPr>
            <w:tcW w:w="5103" w:type="dxa"/>
          </w:tcPr>
          <w:p w14:paraId="77A44E11" w14:textId="473F5EAE" w:rsidR="00805A27" w:rsidRPr="00303CAF" w:rsidRDefault="00805A27" w:rsidP="00805A27">
            <w:r w:rsidRPr="00303CAF">
              <w:t>Use of social media for business purposes</w:t>
            </w:r>
          </w:p>
        </w:tc>
        <w:tc>
          <w:tcPr>
            <w:tcW w:w="993" w:type="dxa"/>
          </w:tcPr>
          <w:p w14:paraId="7553CB26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2AA55D14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24F08DE0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</w:tr>
      <w:tr w:rsidR="00805A27" w:rsidRPr="00070A4F" w14:paraId="22037501" w14:textId="77777777" w:rsidTr="00805A27">
        <w:tc>
          <w:tcPr>
            <w:tcW w:w="1841" w:type="dxa"/>
            <w:vMerge/>
            <w:vAlign w:val="center"/>
          </w:tcPr>
          <w:p w14:paraId="1225BBF5" w14:textId="77777777" w:rsidR="00805A27" w:rsidRPr="00070A4F" w:rsidRDefault="00805A27" w:rsidP="00805A27">
            <w:pPr>
              <w:rPr>
                <w:rFonts w:cs="Tahoma"/>
              </w:rPr>
            </w:pPr>
          </w:p>
        </w:tc>
        <w:tc>
          <w:tcPr>
            <w:tcW w:w="5103" w:type="dxa"/>
          </w:tcPr>
          <w:p w14:paraId="4CA86CF6" w14:textId="1CEBEFDA" w:rsidR="00805A27" w:rsidRPr="00303CAF" w:rsidRDefault="00805A27" w:rsidP="00805A27">
            <w:r w:rsidRPr="00303CAF">
              <w:t>Impact of personal use of digital systems (social media, web) on professional life.</w:t>
            </w:r>
          </w:p>
        </w:tc>
        <w:tc>
          <w:tcPr>
            <w:tcW w:w="993" w:type="dxa"/>
          </w:tcPr>
          <w:p w14:paraId="7468F3BA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795B2904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394187CC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</w:tr>
      <w:tr w:rsidR="00805A27" w:rsidRPr="00070A4F" w14:paraId="34119D64" w14:textId="77777777" w:rsidTr="00805A27">
        <w:tc>
          <w:tcPr>
            <w:tcW w:w="1841" w:type="dxa"/>
            <w:vMerge w:val="restart"/>
            <w:vAlign w:val="center"/>
          </w:tcPr>
          <w:p w14:paraId="5BAE93BD" w14:textId="0651CC23" w:rsidR="00805A27" w:rsidRPr="00070A4F" w:rsidRDefault="00805A27" w:rsidP="00805A27">
            <w:pPr>
              <w:rPr>
                <w:rFonts w:cs="Tahoma"/>
              </w:rPr>
            </w:pPr>
            <w:r w:rsidRPr="00303CAF">
              <w:t>3. Data protection principles:</w:t>
            </w:r>
          </w:p>
        </w:tc>
        <w:tc>
          <w:tcPr>
            <w:tcW w:w="5103" w:type="dxa"/>
          </w:tcPr>
          <w:p w14:paraId="5366B36B" w14:textId="6CE57E0A" w:rsidR="00805A27" w:rsidRPr="00303CAF" w:rsidRDefault="00805A27" w:rsidP="00805A27">
            <w:r w:rsidRPr="00303CAF">
              <w:t>Lawful processing</w:t>
            </w:r>
          </w:p>
        </w:tc>
        <w:tc>
          <w:tcPr>
            <w:tcW w:w="993" w:type="dxa"/>
          </w:tcPr>
          <w:p w14:paraId="25FDF015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19F011CD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29E7937B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</w:tr>
      <w:tr w:rsidR="00805A27" w:rsidRPr="00070A4F" w14:paraId="45240A98" w14:textId="77777777" w:rsidTr="00805A27">
        <w:tc>
          <w:tcPr>
            <w:tcW w:w="1841" w:type="dxa"/>
            <w:vMerge/>
            <w:vAlign w:val="center"/>
          </w:tcPr>
          <w:p w14:paraId="5A744238" w14:textId="77777777" w:rsidR="00805A27" w:rsidRPr="00070A4F" w:rsidRDefault="00805A27" w:rsidP="00805A27">
            <w:pPr>
              <w:rPr>
                <w:rFonts w:cs="Tahoma"/>
              </w:rPr>
            </w:pPr>
          </w:p>
        </w:tc>
        <w:tc>
          <w:tcPr>
            <w:tcW w:w="5103" w:type="dxa"/>
          </w:tcPr>
          <w:p w14:paraId="391D45E5" w14:textId="06F6CF1E" w:rsidR="00805A27" w:rsidRPr="00303CAF" w:rsidRDefault="00805A27" w:rsidP="00805A27">
            <w:r w:rsidRPr="00303CAF">
              <w:t>Collected only for specific purpose</w:t>
            </w:r>
          </w:p>
        </w:tc>
        <w:tc>
          <w:tcPr>
            <w:tcW w:w="993" w:type="dxa"/>
          </w:tcPr>
          <w:p w14:paraId="330F3D15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6AA70EC4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25EE61A0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</w:tr>
      <w:tr w:rsidR="00805A27" w:rsidRPr="00070A4F" w14:paraId="7ED9AB03" w14:textId="77777777" w:rsidTr="00805A27">
        <w:tc>
          <w:tcPr>
            <w:tcW w:w="1841" w:type="dxa"/>
            <w:vMerge/>
            <w:vAlign w:val="center"/>
          </w:tcPr>
          <w:p w14:paraId="456D6034" w14:textId="77777777" w:rsidR="00805A27" w:rsidRPr="00070A4F" w:rsidRDefault="00805A27" w:rsidP="00805A27">
            <w:pPr>
              <w:rPr>
                <w:rFonts w:cs="Tahoma"/>
              </w:rPr>
            </w:pPr>
          </w:p>
        </w:tc>
        <w:tc>
          <w:tcPr>
            <w:tcW w:w="5103" w:type="dxa"/>
          </w:tcPr>
          <w:p w14:paraId="10108AF4" w14:textId="1AFDA119" w:rsidR="00805A27" w:rsidRPr="00303CAF" w:rsidRDefault="00805A27" w:rsidP="00805A27">
            <w:r w:rsidRPr="00303CAF">
              <w:t>Only needed information is collected</w:t>
            </w:r>
          </w:p>
        </w:tc>
        <w:tc>
          <w:tcPr>
            <w:tcW w:w="993" w:type="dxa"/>
          </w:tcPr>
          <w:p w14:paraId="65AF6C55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15DBF3D7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3226355B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</w:tr>
      <w:tr w:rsidR="00805A27" w:rsidRPr="00070A4F" w14:paraId="21A7AABF" w14:textId="77777777" w:rsidTr="00805A27">
        <w:tc>
          <w:tcPr>
            <w:tcW w:w="1841" w:type="dxa"/>
            <w:vMerge/>
            <w:vAlign w:val="center"/>
          </w:tcPr>
          <w:p w14:paraId="4CF2B39D" w14:textId="77777777" w:rsidR="00805A27" w:rsidRPr="00070A4F" w:rsidRDefault="00805A27" w:rsidP="00805A27">
            <w:pPr>
              <w:rPr>
                <w:rFonts w:cs="Tahoma"/>
              </w:rPr>
            </w:pPr>
          </w:p>
        </w:tc>
        <w:tc>
          <w:tcPr>
            <w:tcW w:w="5103" w:type="dxa"/>
          </w:tcPr>
          <w:p w14:paraId="15E170A5" w14:textId="70477B49" w:rsidR="00805A27" w:rsidRPr="00303CAF" w:rsidRDefault="00805A27" w:rsidP="00805A27">
            <w:r w:rsidRPr="00303CAF">
              <w:t>Should be accurate</w:t>
            </w:r>
          </w:p>
        </w:tc>
        <w:tc>
          <w:tcPr>
            <w:tcW w:w="993" w:type="dxa"/>
          </w:tcPr>
          <w:p w14:paraId="04AB1EEB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33CDE0F5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7C3BEAB2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</w:tr>
      <w:tr w:rsidR="00805A27" w:rsidRPr="00070A4F" w14:paraId="125035FD" w14:textId="77777777" w:rsidTr="00805A27">
        <w:tc>
          <w:tcPr>
            <w:tcW w:w="1841" w:type="dxa"/>
            <w:vMerge/>
            <w:vAlign w:val="center"/>
          </w:tcPr>
          <w:p w14:paraId="3849E0D9" w14:textId="77777777" w:rsidR="00805A27" w:rsidRPr="00070A4F" w:rsidRDefault="00805A27" w:rsidP="00805A27">
            <w:pPr>
              <w:rPr>
                <w:rFonts w:cs="Tahoma"/>
              </w:rPr>
            </w:pPr>
          </w:p>
        </w:tc>
        <w:tc>
          <w:tcPr>
            <w:tcW w:w="5103" w:type="dxa"/>
          </w:tcPr>
          <w:p w14:paraId="0543AF2B" w14:textId="2EBAA3F6" w:rsidR="00805A27" w:rsidRPr="00303CAF" w:rsidRDefault="00805A27" w:rsidP="00805A27">
            <w:r w:rsidRPr="00303CAF">
              <w:t>Kept only as long as is necessary</w:t>
            </w:r>
          </w:p>
        </w:tc>
        <w:tc>
          <w:tcPr>
            <w:tcW w:w="993" w:type="dxa"/>
          </w:tcPr>
          <w:p w14:paraId="10A3AFEF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72A116D9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28F6776C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</w:tr>
      <w:tr w:rsidR="00805A27" w:rsidRPr="00070A4F" w14:paraId="6FF068C3" w14:textId="77777777" w:rsidTr="00805A27">
        <w:tc>
          <w:tcPr>
            <w:tcW w:w="1841" w:type="dxa"/>
            <w:vMerge/>
            <w:vAlign w:val="center"/>
          </w:tcPr>
          <w:p w14:paraId="02CB0C51" w14:textId="77777777" w:rsidR="00805A27" w:rsidRPr="00070A4F" w:rsidRDefault="00805A27" w:rsidP="00805A27">
            <w:pPr>
              <w:rPr>
                <w:rFonts w:cs="Tahoma"/>
              </w:rPr>
            </w:pPr>
          </w:p>
        </w:tc>
        <w:tc>
          <w:tcPr>
            <w:tcW w:w="5103" w:type="dxa"/>
          </w:tcPr>
          <w:p w14:paraId="42A42A96" w14:textId="70471CF1" w:rsidR="00805A27" w:rsidRPr="00303CAF" w:rsidRDefault="00805A27" w:rsidP="00805A27">
            <w:r w:rsidRPr="00303CAF">
              <w:t>Data subject rights</w:t>
            </w:r>
          </w:p>
        </w:tc>
        <w:tc>
          <w:tcPr>
            <w:tcW w:w="993" w:type="dxa"/>
          </w:tcPr>
          <w:p w14:paraId="2F0287F3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0F263C63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48E763E7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</w:tr>
      <w:tr w:rsidR="00805A27" w:rsidRPr="00070A4F" w14:paraId="51D6165A" w14:textId="77777777" w:rsidTr="00805A27">
        <w:tc>
          <w:tcPr>
            <w:tcW w:w="1841" w:type="dxa"/>
            <w:vMerge/>
            <w:vAlign w:val="center"/>
          </w:tcPr>
          <w:p w14:paraId="50615499" w14:textId="77777777" w:rsidR="00805A27" w:rsidRPr="00070A4F" w:rsidRDefault="00805A27" w:rsidP="00805A27">
            <w:pPr>
              <w:rPr>
                <w:rFonts w:cs="Tahoma"/>
              </w:rPr>
            </w:pPr>
          </w:p>
        </w:tc>
        <w:tc>
          <w:tcPr>
            <w:tcW w:w="5103" w:type="dxa"/>
          </w:tcPr>
          <w:p w14:paraId="40F75995" w14:textId="4DDF502E" w:rsidR="00805A27" w:rsidRPr="00303CAF" w:rsidRDefault="00805A27" w:rsidP="00805A27">
            <w:r w:rsidRPr="00303CAF">
              <w:t>Protected</w:t>
            </w:r>
          </w:p>
        </w:tc>
        <w:tc>
          <w:tcPr>
            <w:tcW w:w="993" w:type="dxa"/>
          </w:tcPr>
          <w:p w14:paraId="6C348776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363DAE02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77494B2E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</w:tr>
      <w:tr w:rsidR="00805A27" w:rsidRPr="00070A4F" w14:paraId="09E5AC32" w14:textId="77777777" w:rsidTr="00805A27">
        <w:tc>
          <w:tcPr>
            <w:tcW w:w="1841" w:type="dxa"/>
            <w:vMerge/>
            <w:vAlign w:val="center"/>
          </w:tcPr>
          <w:p w14:paraId="78AA92D3" w14:textId="77777777" w:rsidR="00805A27" w:rsidRPr="00070A4F" w:rsidRDefault="00805A27" w:rsidP="00805A27">
            <w:pPr>
              <w:rPr>
                <w:rFonts w:cs="Tahoma"/>
              </w:rPr>
            </w:pPr>
          </w:p>
        </w:tc>
        <w:tc>
          <w:tcPr>
            <w:tcW w:w="5103" w:type="dxa"/>
          </w:tcPr>
          <w:p w14:paraId="42CFAB07" w14:textId="10275D13" w:rsidR="00805A27" w:rsidRPr="00303CAF" w:rsidRDefault="00805A27" w:rsidP="00805A27">
            <w:r w:rsidRPr="00303CAF">
              <w:t>Not transferred to countries with less protection.</w:t>
            </w:r>
          </w:p>
        </w:tc>
        <w:tc>
          <w:tcPr>
            <w:tcW w:w="993" w:type="dxa"/>
          </w:tcPr>
          <w:p w14:paraId="33E1077B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5AE8CEA7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304CB5C2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</w:tr>
      <w:tr w:rsidR="00805A27" w:rsidRPr="00070A4F" w14:paraId="2AEE0248" w14:textId="77777777" w:rsidTr="00805A27">
        <w:tc>
          <w:tcPr>
            <w:tcW w:w="1841" w:type="dxa"/>
            <w:vMerge/>
            <w:vAlign w:val="center"/>
          </w:tcPr>
          <w:p w14:paraId="45D84234" w14:textId="77777777" w:rsidR="00805A27" w:rsidRPr="00070A4F" w:rsidRDefault="00805A27" w:rsidP="00805A27">
            <w:pPr>
              <w:rPr>
                <w:rFonts w:cs="Tahoma"/>
              </w:rPr>
            </w:pPr>
          </w:p>
        </w:tc>
        <w:tc>
          <w:tcPr>
            <w:tcW w:w="5103" w:type="dxa"/>
          </w:tcPr>
          <w:p w14:paraId="1470A567" w14:textId="5EA48CB9" w:rsidR="00805A27" w:rsidRPr="00303CAF" w:rsidRDefault="00805A27" w:rsidP="00805A27">
            <w:r w:rsidRPr="00303CAF">
              <w:t>The right to be forgotten</w:t>
            </w:r>
          </w:p>
        </w:tc>
        <w:tc>
          <w:tcPr>
            <w:tcW w:w="993" w:type="dxa"/>
          </w:tcPr>
          <w:p w14:paraId="40861219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72710CF7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760B4F4C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</w:tr>
      <w:tr w:rsidR="00805A27" w:rsidRPr="00070A4F" w14:paraId="4DBAEABF" w14:textId="77777777" w:rsidTr="00805A27">
        <w:tc>
          <w:tcPr>
            <w:tcW w:w="1841" w:type="dxa"/>
            <w:vMerge/>
            <w:vAlign w:val="center"/>
          </w:tcPr>
          <w:p w14:paraId="34CFE7B2" w14:textId="77777777" w:rsidR="00805A27" w:rsidRPr="00070A4F" w:rsidRDefault="00805A27" w:rsidP="00805A27">
            <w:pPr>
              <w:rPr>
                <w:rFonts w:cs="Tahoma"/>
              </w:rPr>
            </w:pPr>
          </w:p>
        </w:tc>
        <w:tc>
          <w:tcPr>
            <w:tcW w:w="5103" w:type="dxa"/>
          </w:tcPr>
          <w:p w14:paraId="245FAD17" w14:textId="77777777" w:rsidR="00805A27" w:rsidRDefault="00805A27" w:rsidP="00805A27">
            <w:r w:rsidRPr="00303CAF">
              <w:t>Appropriate and legal use of cookies and other transactional data.</w:t>
            </w:r>
          </w:p>
          <w:p w14:paraId="26F855A2" w14:textId="7B526E55" w:rsidR="00805A27" w:rsidRPr="00303CAF" w:rsidRDefault="00805A27" w:rsidP="00805A27"/>
        </w:tc>
        <w:tc>
          <w:tcPr>
            <w:tcW w:w="993" w:type="dxa"/>
          </w:tcPr>
          <w:p w14:paraId="1FF9E3A6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509F08D5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0022AFB2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</w:tr>
      <w:tr w:rsidR="00805A27" w:rsidRPr="00070A4F" w14:paraId="6639A775" w14:textId="77777777" w:rsidTr="00805A27">
        <w:tc>
          <w:tcPr>
            <w:tcW w:w="1841" w:type="dxa"/>
            <w:vMerge w:val="restart"/>
            <w:vAlign w:val="center"/>
          </w:tcPr>
          <w:p w14:paraId="0153246A" w14:textId="324A7E72" w:rsidR="00805A27" w:rsidRPr="00070A4F" w:rsidRDefault="00805A27" w:rsidP="00805A27">
            <w:pPr>
              <w:rPr>
                <w:rFonts w:cs="Tahoma"/>
              </w:rPr>
            </w:pPr>
            <w:r w:rsidRPr="00303CAF">
              <w:t>4. Dealing with intellectual property and the criminal use of computer systems:</w:t>
            </w:r>
          </w:p>
        </w:tc>
        <w:tc>
          <w:tcPr>
            <w:tcW w:w="5103" w:type="dxa"/>
          </w:tcPr>
          <w:p w14:paraId="6DA8B080" w14:textId="7D4041F7" w:rsidR="00805A27" w:rsidRPr="00303CAF" w:rsidRDefault="00805A27" w:rsidP="00805A27">
            <w:r w:rsidRPr="00303CAF">
              <w:t>The importance of intellectual property in organisations</w:t>
            </w:r>
          </w:p>
        </w:tc>
        <w:tc>
          <w:tcPr>
            <w:tcW w:w="993" w:type="dxa"/>
          </w:tcPr>
          <w:p w14:paraId="7B880EF7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2DB317D6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4AA63B31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</w:tr>
      <w:tr w:rsidR="00805A27" w:rsidRPr="00070A4F" w14:paraId="448CBE78" w14:textId="77777777" w:rsidTr="00805A27">
        <w:tc>
          <w:tcPr>
            <w:tcW w:w="1841" w:type="dxa"/>
            <w:vMerge/>
            <w:vAlign w:val="center"/>
          </w:tcPr>
          <w:p w14:paraId="49CF6EDC" w14:textId="77777777" w:rsidR="00805A27" w:rsidRPr="00070A4F" w:rsidRDefault="00805A27" w:rsidP="00805A27">
            <w:pPr>
              <w:rPr>
                <w:rFonts w:cs="Tahoma"/>
              </w:rPr>
            </w:pPr>
          </w:p>
        </w:tc>
        <w:tc>
          <w:tcPr>
            <w:tcW w:w="5103" w:type="dxa"/>
          </w:tcPr>
          <w:p w14:paraId="35DCDB2B" w14:textId="2E4C645D" w:rsidR="00805A27" w:rsidRPr="00303CAF" w:rsidRDefault="00805A27" w:rsidP="00805A27">
            <w:r w:rsidRPr="00303CAF">
              <w:t>Methods of identifying/protecting intellectual property (trademarks, patents copyright)</w:t>
            </w:r>
          </w:p>
        </w:tc>
        <w:tc>
          <w:tcPr>
            <w:tcW w:w="993" w:type="dxa"/>
          </w:tcPr>
          <w:p w14:paraId="74D0D403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0A627DAA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7F7B9EEC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</w:tr>
      <w:tr w:rsidR="00805A27" w:rsidRPr="00070A4F" w14:paraId="6B10DA96" w14:textId="77777777" w:rsidTr="00805A27">
        <w:tc>
          <w:tcPr>
            <w:tcW w:w="1841" w:type="dxa"/>
            <w:vMerge/>
            <w:vAlign w:val="center"/>
          </w:tcPr>
          <w:p w14:paraId="1F157D74" w14:textId="77777777" w:rsidR="00805A27" w:rsidRPr="00070A4F" w:rsidRDefault="00805A27" w:rsidP="00805A27">
            <w:pPr>
              <w:rPr>
                <w:rFonts w:cs="Tahoma"/>
              </w:rPr>
            </w:pPr>
          </w:p>
        </w:tc>
        <w:tc>
          <w:tcPr>
            <w:tcW w:w="5103" w:type="dxa"/>
          </w:tcPr>
          <w:p w14:paraId="167A7F38" w14:textId="4839C3AB" w:rsidR="00805A27" w:rsidRPr="00303CAF" w:rsidRDefault="00805A27" w:rsidP="00805A27">
            <w:r w:rsidRPr="00303CAF">
              <w:t>Legal and ethical use of intellectual property (permissions, licensing, attribution).</w:t>
            </w:r>
          </w:p>
        </w:tc>
        <w:tc>
          <w:tcPr>
            <w:tcW w:w="993" w:type="dxa"/>
          </w:tcPr>
          <w:p w14:paraId="746F4408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6B91EC0D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5819A662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</w:tr>
      <w:tr w:rsidR="00805A27" w:rsidRPr="00070A4F" w14:paraId="210FD621" w14:textId="77777777" w:rsidTr="00805A27">
        <w:tc>
          <w:tcPr>
            <w:tcW w:w="1841" w:type="dxa"/>
            <w:vMerge/>
            <w:vAlign w:val="center"/>
          </w:tcPr>
          <w:p w14:paraId="4C08DA40" w14:textId="77777777" w:rsidR="00805A27" w:rsidRPr="00070A4F" w:rsidRDefault="00805A27" w:rsidP="00805A27">
            <w:pPr>
              <w:rPr>
                <w:rFonts w:cs="Tahoma"/>
              </w:rPr>
            </w:pPr>
          </w:p>
        </w:tc>
        <w:tc>
          <w:tcPr>
            <w:tcW w:w="5103" w:type="dxa"/>
          </w:tcPr>
          <w:p w14:paraId="0AA9A5DD" w14:textId="0769C869" w:rsidR="00805A27" w:rsidRPr="00303CAF" w:rsidRDefault="00805A27" w:rsidP="00805A27">
            <w:r w:rsidRPr="00303CAF">
              <w:t>Unauthorised access</w:t>
            </w:r>
          </w:p>
        </w:tc>
        <w:tc>
          <w:tcPr>
            <w:tcW w:w="993" w:type="dxa"/>
          </w:tcPr>
          <w:p w14:paraId="294CD63E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03C3E2E4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0CE3FA8E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</w:tr>
      <w:tr w:rsidR="00805A27" w:rsidRPr="00070A4F" w14:paraId="191DB5DF" w14:textId="77777777" w:rsidTr="00805A27">
        <w:tc>
          <w:tcPr>
            <w:tcW w:w="1841" w:type="dxa"/>
            <w:vMerge/>
            <w:vAlign w:val="center"/>
          </w:tcPr>
          <w:p w14:paraId="102E5A28" w14:textId="77777777" w:rsidR="00805A27" w:rsidRPr="00070A4F" w:rsidRDefault="00805A27" w:rsidP="00805A27">
            <w:pPr>
              <w:rPr>
                <w:rFonts w:cs="Tahoma"/>
              </w:rPr>
            </w:pPr>
          </w:p>
        </w:tc>
        <w:tc>
          <w:tcPr>
            <w:tcW w:w="5103" w:type="dxa"/>
          </w:tcPr>
          <w:p w14:paraId="5D455ED6" w14:textId="50C2B3C2" w:rsidR="00805A27" w:rsidRPr="00303CAF" w:rsidRDefault="00805A27" w:rsidP="00805A27">
            <w:r w:rsidRPr="00303CAF">
              <w:t>Unauthorised modification of materials</w:t>
            </w:r>
          </w:p>
        </w:tc>
        <w:tc>
          <w:tcPr>
            <w:tcW w:w="993" w:type="dxa"/>
          </w:tcPr>
          <w:p w14:paraId="49541B52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3AA901FD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00BE21A7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</w:tr>
      <w:tr w:rsidR="00805A27" w:rsidRPr="00070A4F" w14:paraId="5E72886C" w14:textId="77777777" w:rsidTr="00805A27">
        <w:tc>
          <w:tcPr>
            <w:tcW w:w="1841" w:type="dxa"/>
            <w:vMerge/>
            <w:vAlign w:val="center"/>
          </w:tcPr>
          <w:p w14:paraId="01AB40DB" w14:textId="77777777" w:rsidR="00805A27" w:rsidRPr="00070A4F" w:rsidRDefault="00805A27" w:rsidP="00805A27">
            <w:pPr>
              <w:rPr>
                <w:rFonts w:cs="Tahoma"/>
              </w:rPr>
            </w:pPr>
          </w:p>
        </w:tc>
        <w:tc>
          <w:tcPr>
            <w:tcW w:w="5103" w:type="dxa"/>
          </w:tcPr>
          <w:p w14:paraId="21E3AFE8" w14:textId="6907ABF6" w:rsidR="00805A27" w:rsidRPr="00303CAF" w:rsidRDefault="00805A27" w:rsidP="00805A27">
            <w:r w:rsidRPr="00303CAF">
              <w:t>Creation of malware</w:t>
            </w:r>
          </w:p>
        </w:tc>
        <w:tc>
          <w:tcPr>
            <w:tcW w:w="993" w:type="dxa"/>
          </w:tcPr>
          <w:p w14:paraId="36E0206A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4F4857C7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255C3BE5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</w:tr>
      <w:tr w:rsidR="00805A27" w:rsidRPr="00070A4F" w14:paraId="1DFEB78C" w14:textId="77777777" w:rsidTr="00805A27">
        <w:tc>
          <w:tcPr>
            <w:tcW w:w="1841" w:type="dxa"/>
            <w:vMerge/>
            <w:vAlign w:val="center"/>
          </w:tcPr>
          <w:p w14:paraId="6C098A12" w14:textId="77777777" w:rsidR="00805A27" w:rsidRPr="00070A4F" w:rsidRDefault="00805A27" w:rsidP="00805A27">
            <w:pPr>
              <w:rPr>
                <w:rFonts w:cs="Tahoma"/>
              </w:rPr>
            </w:pPr>
          </w:p>
        </w:tc>
        <w:tc>
          <w:tcPr>
            <w:tcW w:w="5103" w:type="dxa"/>
          </w:tcPr>
          <w:p w14:paraId="4502CE26" w14:textId="15839F0C" w:rsidR="00805A27" w:rsidRPr="00303CAF" w:rsidRDefault="00805A27" w:rsidP="00805A27">
            <w:r w:rsidRPr="00303CAF">
              <w:t>Intentional spreading of malware.</w:t>
            </w:r>
          </w:p>
        </w:tc>
        <w:tc>
          <w:tcPr>
            <w:tcW w:w="993" w:type="dxa"/>
          </w:tcPr>
          <w:p w14:paraId="17AB5A27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23AE558C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7214AB5B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</w:tr>
      <w:tr w:rsidR="00805A27" w:rsidRPr="00070A4F" w14:paraId="10D6EFB5" w14:textId="77777777" w:rsidTr="00E91139">
        <w:tc>
          <w:tcPr>
            <w:tcW w:w="9923" w:type="dxa"/>
            <w:gridSpan w:val="5"/>
            <w:shd w:val="clear" w:color="auto" w:fill="A6A6A6" w:themeFill="background1" w:themeFillShade="A6"/>
            <w:vAlign w:val="center"/>
          </w:tcPr>
          <w:p w14:paraId="58961600" w14:textId="794CB51B" w:rsidR="00805A27" w:rsidRPr="007D2813" w:rsidRDefault="00805A27" w:rsidP="00805A27">
            <w:pPr>
              <w:rPr>
                <w:rFonts w:cs="Tahoma"/>
                <w:b/>
              </w:rPr>
            </w:pPr>
            <w:r w:rsidRPr="007D2813">
              <w:rPr>
                <w:rFonts w:cs="Tahoma"/>
                <w:b/>
              </w:rPr>
              <w:t>Planning and communication in digital systems</w:t>
            </w:r>
          </w:p>
        </w:tc>
      </w:tr>
      <w:tr w:rsidR="00805A27" w:rsidRPr="00070A4F" w14:paraId="364CD868" w14:textId="77777777" w:rsidTr="00E91139">
        <w:tc>
          <w:tcPr>
            <w:tcW w:w="9923" w:type="dxa"/>
            <w:gridSpan w:val="5"/>
            <w:shd w:val="clear" w:color="auto" w:fill="A6A6A6" w:themeFill="background1" w:themeFillShade="A6"/>
            <w:vAlign w:val="center"/>
          </w:tcPr>
          <w:p w14:paraId="669D2978" w14:textId="2544EA63" w:rsidR="00805A27" w:rsidRPr="007D2813" w:rsidRDefault="00805A27" w:rsidP="00805A27">
            <w:pPr>
              <w:rPr>
                <w:rFonts w:cs="Tahoma"/>
                <w:b/>
              </w:rPr>
            </w:pPr>
            <w:r w:rsidRPr="007D2813">
              <w:rPr>
                <w:rFonts w:cs="Tahoma"/>
                <w:b/>
              </w:rPr>
              <w:t xml:space="preserve">Forms of notation </w:t>
            </w:r>
          </w:p>
        </w:tc>
      </w:tr>
      <w:tr w:rsidR="00805A27" w:rsidRPr="00070A4F" w14:paraId="6D2C5E6B" w14:textId="77777777" w:rsidTr="00805A27">
        <w:tc>
          <w:tcPr>
            <w:tcW w:w="1841" w:type="dxa"/>
            <w:vMerge w:val="restart"/>
            <w:vAlign w:val="center"/>
          </w:tcPr>
          <w:p w14:paraId="730CA33F" w14:textId="24D9BA6E" w:rsidR="00805A27" w:rsidRPr="00070A4F" w:rsidRDefault="00805A27" w:rsidP="00805A27">
            <w:pPr>
              <w:rPr>
                <w:rFonts w:cs="Tahoma"/>
              </w:rPr>
            </w:pPr>
            <w:r>
              <w:t xml:space="preserve">1. </w:t>
            </w:r>
            <w:r w:rsidRPr="00303CAF">
              <w:t>Use of different forms of notation:</w:t>
            </w:r>
          </w:p>
        </w:tc>
        <w:tc>
          <w:tcPr>
            <w:tcW w:w="5103" w:type="dxa"/>
          </w:tcPr>
          <w:p w14:paraId="46DFA2EB" w14:textId="471FE7C3" w:rsidR="00805A27" w:rsidRPr="00303CAF" w:rsidRDefault="00805A27" w:rsidP="00805A27">
            <w:r w:rsidRPr="00303CAF">
              <w:t>Data flow diagrams</w:t>
            </w:r>
          </w:p>
        </w:tc>
        <w:tc>
          <w:tcPr>
            <w:tcW w:w="993" w:type="dxa"/>
          </w:tcPr>
          <w:p w14:paraId="0C79F51B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3DBCB738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0BCDB1D8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</w:tr>
      <w:tr w:rsidR="00805A27" w:rsidRPr="00070A4F" w14:paraId="16EABCA0" w14:textId="77777777" w:rsidTr="00805A27">
        <w:tc>
          <w:tcPr>
            <w:tcW w:w="1841" w:type="dxa"/>
            <w:vMerge/>
            <w:vAlign w:val="center"/>
          </w:tcPr>
          <w:p w14:paraId="75D92DB3" w14:textId="77777777" w:rsidR="00805A27" w:rsidRPr="00070A4F" w:rsidRDefault="00805A27" w:rsidP="00805A27">
            <w:pPr>
              <w:rPr>
                <w:rFonts w:cs="Tahoma"/>
              </w:rPr>
            </w:pPr>
          </w:p>
        </w:tc>
        <w:tc>
          <w:tcPr>
            <w:tcW w:w="5103" w:type="dxa"/>
          </w:tcPr>
          <w:p w14:paraId="27BB2231" w14:textId="7451694C" w:rsidR="00805A27" w:rsidRPr="00303CAF" w:rsidRDefault="00805A27" w:rsidP="00805A27">
            <w:r w:rsidRPr="00303CAF">
              <w:t>Flowcharts</w:t>
            </w:r>
          </w:p>
        </w:tc>
        <w:tc>
          <w:tcPr>
            <w:tcW w:w="993" w:type="dxa"/>
          </w:tcPr>
          <w:p w14:paraId="511B7682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259E48B9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44589F79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</w:tr>
      <w:tr w:rsidR="00805A27" w:rsidRPr="00070A4F" w14:paraId="220F98CD" w14:textId="77777777" w:rsidTr="00805A27">
        <w:tc>
          <w:tcPr>
            <w:tcW w:w="1841" w:type="dxa"/>
            <w:vMerge/>
            <w:vAlign w:val="center"/>
          </w:tcPr>
          <w:p w14:paraId="40988193" w14:textId="77777777" w:rsidR="00805A27" w:rsidRPr="00070A4F" w:rsidRDefault="00805A27" w:rsidP="00805A27">
            <w:pPr>
              <w:rPr>
                <w:rFonts w:cs="Tahoma"/>
              </w:rPr>
            </w:pPr>
          </w:p>
        </w:tc>
        <w:tc>
          <w:tcPr>
            <w:tcW w:w="5103" w:type="dxa"/>
          </w:tcPr>
          <w:p w14:paraId="35AFB1F4" w14:textId="55CBB516" w:rsidR="00805A27" w:rsidRPr="00303CAF" w:rsidRDefault="00805A27" w:rsidP="00805A27">
            <w:r w:rsidRPr="00303CAF">
              <w:t>System diagrams</w:t>
            </w:r>
          </w:p>
        </w:tc>
        <w:tc>
          <w:tcPr>
            <w:tcW w:w="993" w:type="dxa"/>
          </w:tcPr>
          <w:p w14:paraId="304AB768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3D6ADB7C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4773018F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</w:tr>
      <w:tr w:rsidR="00805A27" w:rsidRPr="00070A4F" w14:paraId="580329EA" w14:textId="77777777" w:rsidTr="00805A27">
        <w:tc>
          <w:tcPr>
            <w:tcW w:w="1841" w:type="dxa"/>
            <w:vMerge/>
            <w:vAlign w:val="center"/>
          </w:tcPr>
          <w:p w14:paraId="3C8D5E52" w14:textId="77777777" w:rsidR="00805A27" w:rsidRPr="00070A4F" w:rsidRDefault="00805A27" w:rsidP="00805A27">
            <w:pPr>
              <w:rPr>
                <w:rFonts w:cs="Tahoma"/>
              </w:rPr>
            </w:pPr>
          </w:p>
        </w:tc>
        <w:tc>
          <w:tcPr>
            <w:tcW w:w="5103" w:type="dxa"/>
          </w:tcPr>
          <w:p w14:paraId="166847C2" w14:textId="23B278B0" w:rsidR="00805A27" w:rsidRPr="00303CAF" w:rsidRDefault="00805A27" w:rsidP="00805A27">
            <w:r w:rsidRPr="00303CAF">
              <w:t>Tables</w:t>
            </w:r>
          </w:p>
        </w:tc>
        <w:tc>
          <w:tcPr>
            <w:tcW w:w="993" w:type="dxa"/>
          </w:tcPr>
          <w:p w14:paraId="39959A65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3B50E205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28FB9EAD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</w:tr>
      <w:tr w:rsidR="00805A27" w:rsidRPr="00070A4F" w14:paraId="5ECEB580" w14:textId="77777777" w:rsidTr="00805A27">
        <w:tc>
          <w:tcPr>
            <w:tcW w:w="1841" w:type="dxa"/>
            <w:vMerge/>
            <w:vAlign w:val="center"/>
          </w:tcPr>
          <w:p w14:paraId="3BB929B0" w14:textId="77777777" w:rsidR="00805A27" w:rsidRPr="00070A4F" w:rsidRDefault="00805A27" w:rsidP="00805A27">
            <w:pPr>
              <w:rPr>
                <w:rFonts w:cs="Tahoma"/>
              </w:rPr>
            </w:pPr>
          </w:p>
        </w:tc>
        <w:tc>
          <w:tcPr>
            <w:tcW w:w="5103" w:type="dxa"/>
          </w:tcPr>
          <w:p w14:paraId="49812898" w14:textId="1B11B98F" w:rsidR="00805A27" w:rsidRPr="00303CAF" w:rsidRDefault="00805A27" w:rsidP="00805A27">
            <w:r w:rsidRPr="00303CAF">
              <w:t>Written information</w:t>
            </w:r>
          </w:p>
        </w:tc>
        <w:tc>
          <w:tcPr>
            <w:tcW w:w="993" w:type="dxa"/>
          </w:tcPr>
          <w:p w14:paraId="7AFF1905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276FD1CC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07D0580E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</w:tr>
      <w:tr w:rsidR="00805A27" w:rsidRPr="00070A4F" w14:paraId="76618CF9" w14:textId="77777777" w:rsidTr="00805A27">
        <w:tc>
          <w:tcPr>
            <w:tcW w:w="6944" w:type="dxa"/>
            <w:gridSpan w:val="2"/>
            <w:vAlign w:val="center"/>
          </w:tcPr>
          <w:p w14:paraId="290D75A0" w14:textId="418059BB" w:rsidR="00805A27" w:rsidRPr="00303CAF" w:rsidRDefault="00805A27" w:rsidP="00805A27">
            <w:r>
              <w:t xml:space="preserve">2. </w:t>
            </w:r>
            <w:r w:rsidRPr="00303CAF">
              <w:t>Data flow Diagrams</w:t>
            </w:r>
          </w:p>
        </w:tc>
        <w:tc>
          <w:tcPr>
            <w:tcW w:w="993" w:type="dxa"/>
          </w:tcPr>
          <w:p w14:paraId="0466436F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6235B7AA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41D3D364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</w:tr>
      <w:tr w:rsidR="00805A27" w:rsidRPr="00070A4F" w14:paraId="11CE5BF8" w14:textId="77777777" w:rsidTr="00805A27">
        <w:tc>
          <w:tcPr>
            <w:tcW w:w="6944" w:type="dxa"/>
            <w:gridSpan w:val="2"/>
            <w:vAlign w:val="center"/>
          </w:tcPr>
          <w:p w14:paraId="6B8FEBF6" w14:textId="347773BC" w:rsidR="00805A27" w:rsidRPr="00303CAF" w:rsidRDefault="00805A27" w:rsidP="00805A27">
            <w:r>
              <w:t xml:space="preserve">3. </w:t>
            </w:r>
            <w:r w:rsidRPr="00303CAF">
              <w:t>Information flow diagrams</w:t>
            </w:r>
          </w:p>
        </w:tc>
        <w:tc>
          <w:tcPr>
            <w:tcW w:w="993" w:type="dxa"/>
          </w:tcPr>
          <w:p w14:paraId="0B5C2FE9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6AA6B4B7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186FBDBB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</w:tr>
      <w:tr w:rsidR="00805A27" w:rsidRPr="00070A4F" w14:paraId="1F7C72B8" w14:textId="77777777" w:rsidTr="00805A27">
        <w:tc>
          <w:tcPr>
            <w:tcW w:w="6944" w:type="dxa"/>
            <w:gridSpan w:val="2"/>
            <w:vAlign w:val="center"/>
          </w:tcPr>
          <w:p w14:paraId="022B0DDA" w14:textId="607E05C7" w:rsidR="00805A27" w:rsidRPr="00303CAF" w:rsidRDefault="00805A27" w:rsidP="00805A27">
            <w:r>
              <w:t xml:space="preserve">4. </w:t>
            </w:r>
            <w:r w:rsidRPr="00303CAF">
              <w:t>Flowcharts.</w:t>
            </w:r>
          </w:p>
        </w:tc>
        <w:tc>
          <w:tcPr>
            <w:tcW w:w="993" w:type="dxa"/>
          </w:tcPr>
          <w:p w14:paraId="48BF090F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63CB6C60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  <w:tc>
          <w:tcPr>
            <w:tcW w:w="993" w:type="dxa"/>
          </w:tcPr>
          <w:p w14:paraId="0E098D3F" w14:textId="77777777" w:rsidR="00805A27" w:rsidRPr="00070A4F" w:rsidRDefault="00805A27" w:rsidP="00805A27">
            <w:pPr>
              <w:jc w:val="center"/>
              <w:rPr>
                <w:rFonts w:cs="Tahoma"/>
              </w:rPr>
            </w:pPr>
          </w:p>
        </w:tc>
      </w:tr>
    </w:tbl>
    <w:p w14:paraId="6846F7EC" w14:textId="127FCBD9" w:rsidR="0008694E" w:rsidRDefault="0008694E" w:rsidP="0008694E">
      <w:pPr>
        <w:rPr>
          <w:rFonts w:cs="Tahoma"/>
        </w:rPr>
      </w:pPr>
    </w:p>
    <w:p w14:paraId="582915F3" w14:textId="3B3BEA5D" w:rsidR="001F7AA2" w:rsidRDefault="001F7AA2" w:rsidP="0008694E">
      <w:pPr>
        <w:rPr>
          <w:rFonts w:cs="Tahoma"/>
        </w:rPr>
      </w:pPr>
    </w:p>
    <w:p w14:paraId="049AB885" w14:textId="3EA58BC6" w:rsidR="001F7AA2" w:rsidRDefault="001F7AA2" w:rsidP="0008694E">
      <w:pPr>
        <w:rPr>
          <w:rFonts w:cs="Tahoma"/>
        </w:rPr>
      </w:pPr>
    </w:p>
    <w:p w14:paraId="6FF01361" w14:textId="68245205" w:rsidR="001F7AA2" w:rsidRDefault="001F7AA2" w:rsidP="0008694E">
      <w:pPr>
        <w:rPr>
          <w:rFonts w:cs="Tahoma"/>
        </w:rPr>
      </w:pPr>
    </w:p>
    <w:p w14:paraId="546B654E" w14:textId="371A32DC" w:rsidR="001F7AA2" w:rsidRDefault="001F7AA2" w:rsidP="0008694E">
      <w:pPr>
        <w:rPr>
          <w:rFonts w:cs="Tahoma"/>
        </w:rPr>
      </w:pPr>
    </w:p>
    <w:p w14:paraId="031DED61" w14:textId="2E285258" w:rsidR="001F7AA2" w:rsidRDefault="001F7AA2" w:rsidP="0008694E">
      <w:pPr>
        <w:rPr>
          <w:rFonts w:cs="Tahoma"/>
        </w:rPr>
      </w:pPr>
    </w:p>
    <w:p w14:paraId="5BEBC4F9" w14:textId="7EF06E7A" w:rsidR="001F7AA2" w:rsidRDefault="001F7AA2" w:rsidP="0008694E">
      <w:pPr>
        <w:rPr>
          <w:rFonts w:cs="Tahoma"/>
        </w:rPr>
      </w:pPr>
    </w:p>
    <w:p w14:paraId="68CB3F58" w14:textId="584A0B14" w:rsidR="001F7AA2" w:rsidRDefault="001F7AA2" w:rsidP="0008694E">
      <w:pPr>
        <w:rPr>
          <w:rFonts w:cs="Tahoma"/>
        </w:rPr>
      </w:pPr>
    </w:p>
    <w:p w14:paraId="2B97DEA0" w14:textId="7C446A3A" w:rsidR="001F7AA2" w:rsidRDefault="001F7AA2" w:rsidP="0008694E">
      <w:pPr>
        <w:rPr>
          <w:rFonts w:cs="Tahoma"/>
        </w:rPr>
      </w:pPr>
    </w:p>
    <w:p w14:paraId="67AC258F" w14:textId="5229CDC4" w:rsidR="001F7AA2" w:rsidRDefault="001F7AA2" w:rsidP="0008694E">
      <w:pPr>
        <w:rPr>
          <w:rFonts w:cs="Tahoma"/>
        </w:rPr>
      </w:pPr>
    </w:p>
    <w:p w14:paraId="28C7CAD8" w14:textId="13BD96DD" w:rsidR="001F7AA2" w:rsidRDefault="001F7AA2" w:rsidP="0008694E">
      <w:pPr>
        <w:rPr>
          <w:rFonts w:cs="Tahoma"/>
        </w:rPr>
      </w:pPr>
    </w:p>
    <w:p w14:paraId="6B516051" w14:textId="2BE900EF" w:rsidR="001F7AA2" w:rsidRDefault="001F7AA2" w:rsidP="0008694E">
      <w:pPr>
        <w:rPr>
          <w:rFonts w:cs="Tahoma"/>
        </w:rPr>
      </w:pPr>
    </w:p>
    <w:p w14:paraId="24D58DE5" w14:textId="2FB13F18" w:rsidR="001F7AA2" w:rsidRDefault="001F7AA2" w:rsidP="0008694E">
      <w:pPr>
        <w:rPr>
          <w:rFonts w:cs="Tahoma"/>
        </w:rPr>
      </w:pPr>
    </w:p>
    <w:p w14:paraId="3DCE3856" w14:textId="2B54130F" w:rsidR="001F7AA2" w:rsidRDefault="001F7AA2" w:rsidP="0008694E">
      <w:pPr>
        <w:rPr>
          <w:rFonts w:cs="Tahoma"/>
        </w:rPr>
      </w:pPr>
    </w:p>
    <w:p w14:paraId="536BFBCB" w14:textId="70A77050" w:rsidR="001F7AA2" w:rsidRDefault="001F7AA2" w:rsidP="0008694E">
      <w:pPr>
        <w:rPr>
          <w:rFonts w:cs="Tahoma"/>
        </w:rPr>
      </w:pPr>
    </w:p>
    <w:p w14:paraId="628C9789" w14:textId="77777777" w:rsidR="001F7AA2" w:rsidRPr="00070A4F" w:rsidRDefault="001F7AA2" w:rsidP="0008694E">
      <w:pPr>
        <w:rPr>
          <w:rFonts w:cs="Tahoma"/>
        </w:rPr>
      </w:pPr>
    </w:p>
    <w:sectPr w:rsidR="001F7AA2" w:rsidRPr="00070A4F" w:rsidSect="00E91139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343FD"/>
    <w:multiLevelType w:val="hybridMultilevel"/>
    <w:tmpl w:val="8A4E3536"/>
    <w:lvl w:ilvl="0" w:tplc="EA7ACAD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526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1FE"/>
    <w:rsid w:val="00070A4F"/>
    <w:rsid w:val="0008694E"/>
    <w:rsid w:val="001F166D"/>
    <w:rsid w:val="001F7AA2"/>
    <w:rsid w:val="00415A14"/>
    <w:rsid w:val="007D2813"/>
    <w:rsid w:val="00805A27"/>
    <w:rsid w:val="009D6836"/>
    <w:rsid w:val="00A741FE"/>
    <w:rsid w:val="00B40C2B"/>
    <w:rsid w:val="00C9702A"/>
    <w:rsid w:val="00E91139"/>
    <w:rsid w:val="00FE2161"/>
    <w:rsid w:val="00FE553B"/>
    <w:rsid w:val="029EF1F2"/>
    <w:rsid w:val="05A00263"/>
    <w:rsid w:val="1B036CE8"/>
    <w:rsid w:val="36AB2D72"/>
    <w:rsid w:val="3C2E9989"/>
    <w:rsid w:val="460651CC"/>
    <w:rsid w:val="46D03A50"/>
    <w:rsid w:val="46EA5C40"/>
    <w:rsid w:val="4A3D257B"/>
    <w:rsid w:val="4EC54B8F"/>
    <w:rsid w:val="4F63D5C6"/>
    <w:rsid w:val="50461AA6"/>
    <w:rsid w:val="5802309B"/>
    <w:rsid w:val="5EBCDEA8"/>
    <w:rsid w:val="5EEAA379"/>
    <w:rsid w:val="6178F31D"/>
    <w:rsid w:val="71405899"/>
    <w:rsid w:val="7991C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D86FE"/>
  <w15:chartTrackingRefBased/>
  <w15:docId w15:val="{D82636A1-0353-44D9-9EA0-CAF543B5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4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6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E555465F15541BD5445097D96C1CC" ma:contentTypeVersion="17" ma:contentTypeDescription="Create a new document." ma:contentTypeScope="" ma:versionID="2638ab18d949b0dc1262786e311fc33e">
  <xsd:schema xmlns:xsd="http://www.w3.org/2001/XMLSchema" xmlns:xs="http://www.w3.org/2001/XMLSchema" xmlns:p="http://schemas.microsoft.com/office/2006/metadata/properties" xmlns:ns1="http://schemas.microsoft.com/sharepoint/v3" xmlns:ns2="18b3ad93-091b-45fa-a254-9e70500a7a7d" xmlns:ns3="ec85ad85-a7ee-4b14-abf3-72c6228532a7" targetNamespace="http://schemas.microsoft.com/office/2006/metadata/properties" ma:root="true" ma:fieldsID="48d25c65dee86f8b2f143a42bedfa9c1" ns1:_="" ns2:_="" ns3:_="">
    <xsd:import namespace="http://schemas.microsoft.com/sharepoint/v3"/>
    <xsd:import namespace="18b3ad93-091b-45fa-a254-9e70500a7a7d"/>
    <xsd:import namespace="ec85ad85-a7ee-4b14-abf3-72c6228532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3ad93-091b-45fa-a254-9e70500a7a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5ad85-a7ee-4b14-abf3-72c6228532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E9C3A3-6403-4582-93D5-C70A425719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0C7FD0-9DD7-46C6-B755-AC7DEDD9C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b3ad93-091b-45fa-a254-9e70500a7a7d"/>
    <ds:schemaRef ds:uri="ec85ad85-a7ee-4b14-abf3-72c6228532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E37F61-8C2A-4F01-B62A-CB609D95D5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43412E-3CB6-4043-8962-9B26FAC62C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Whittle S Mr</dc:creator>
  <cp:keywords/>
  <dc:description/>
  <cp:lastModifiedBy>Hazlehurst D Mr</cp:lastModifiedBy>
  <cp:revision>3</cp:revision>
  <dcterms:created xsi:type="dcterms:W3CDTF">2022-10-09T12:44:00Z</dcterms:created>
  <dcterms:modified xsi:type="dcterms:W3CDTF">2023-10-12T22:00:00Z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0x010100503E555465F15541BD5445097D96C1CC</vt:lpwstr>
  </property>
</Properties>
</file>