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6682" w14:textId="669ED94C" w:rsidR="00A741FE" w:rsidRPr="00A741FE" w:rsidRDefault="00A741FE" w:rsidP="046CD909">
      <w:pPr>
        <w:jc w:val="center"/>
        <w:rPr>
          <w:b/>
          <w:bCs/>
          <w:sz w:val="4"/>
          <w:szCs w:val="4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5A20755" wp14:editId="046CD909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46CD909">
        <w:rPr>
          <w:b/>
          <w:bCs/>
        </w:rPr>
        <w:t>Student Learning Reflection</w:t>
      </w:r>
      <w:r w:rsidR="00415A14" w:rsidRPr="046CD909">
        <w:rPr>
          <w:b/>
          <w:bCs/>
        </w:rPr>
        <w:t xml:space="preserve"> &amp; Personalised Learning Checklist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46CD909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3C7A0A2D" w:rsidR="00A741FE" w:rsidRDefault="042B9A8D" w:rsidP="046CD909">
            <w:pPr>
              <w:jc w:val="center"/>
              <w:rPr>
                <w:b/>
                <w:bCs/>
              </w:rPr>
            </w:pPr>
            <w:r w:rsidRPr="046CD909">
              <w:rPr>
                <w:b/>
                <w:bCs/>
              </w:rPr>
              <w:t xml:space="preserve">GCSE </w:t>
            </w:r>
            <w:r w:rsidR="7A70B321" w:rsidRPr="046CD909">
              <w:rPr>
                <w:b/>
                <w:bCs/>
              </w:rPr>
              <w:t>DANCE</w:t>
            </w:r>
          </w:p>
        </w:tc>
      </w:tr>
      <w:tr w:rsidR="0008694E" w14:paraId="3A13D0AB" w14:textId="77777777" w:rsidTr="046CD909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2538F97A" w14:textId="2C00422F" w:rsidR="00A741FE" w:rsidRDefault="00A741FE" w:rsidP="00A741FE">
      <w:pPr>
        <w:jc w:val="center"/>
      </w:pPr>
      <w:r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748"/>
        <w:gridCol w:w="5208"/>
        <w:gridCol w:w="987"/>
        <w:gridCol w:w="991"/>
        <w:gridCol w:w="989"/>
      </w:tblGrid>
      <w:tr w:rsidR="0008694E" w14:paraId="39CD5655" w14:textId="77777777" w:rsidTr="00D75405"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E7A441C" w14:textId="77777777" w:rsidTr="00D75405">
        <w:tc>
          <w:tcPr>
            <w:tcW w:w="1748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08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87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1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89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:rsidRPr="00ED78C4" w14:paraId="61AECB18" w14:textId="77777777" w:rsidTr="00D75405">
        <w:tc>
          <w:tcPr>
            <w:tcW w:w="1748" w:type="dxa"/>
          </w:tcPr>
          <w:p w14:paraId="70B0273E" w14:textId="77777777" w:rsidR="00F9179A" w:rsidRPr="00ED78C4" w:rsidRDefault="08D90DA8" w:rsidP="7B7CE1C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ED78C4">
              <w:rPr>
                <w:rFonts w:cs="Tahoma"/>
                <w:b/>
                <w:bCs/>
                <w:sz w:val="20"/>
                <w:szCs w:val="20"/>
              </w:rPr>
              <w:t>Safe Working Practises (process and performance)</w:t>
            </w:r>
          </w:p>
          <w:p w14:paraId="2393A20B" w14:textId="77777777" w:rsidR="0008694E" w:rsidRPr="00ED78C4" w:rsidRDefault="0008694E" w:rsidP="0008694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</w:tcPr>
          <w:p w14:paraId="71BC387D" w14:textId="5B2AF06E" w:rsidR="0008694E" w:rsidRPr="00ED78C4" w:rsidRDefault="00272E98" w:rsidP="0008694E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 xml:space="preserve">I know how to safely prepare, perform and recover from dance activities. </w:t>
            </w:r>
          </w:p>
        </w:tc>
        <w:tc>
          <w:tcPr>
            <w:tcW w:w="987" w:type="dxa"/>
          </w:tcPr>
          <w:p w14:paraId="5CD011F6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354E02A1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0CC7A26C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ED78C4" w14:paraId="115573AE" w14:textId="77777777" w:rsidTr="00D75405">
        <w:tc>
          <w:tcPr>
            <w:tcW w:w="1748" w:type="dxa"/>
          </w:tcPr>
          <w:p w14:paraId="09B24AF6" w14:textId="77777777" w:rsidR="0008694E" w:rsidRPr="00ED78C4" w:rsidRDefault="0008694E" w:rsidP="0008694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</w:tcPr>
          <w:p w14:paraId="17F280C8" w14:textId="3A780166" w:rsidR="0008694E" w:rsidRPr="00ED78C4" w:rsidRDefault="00272E98" w:rsidP="0008694E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I can describe an effective warm up and cool down</w:t>
            </w:r>
          </w:p>
        </w:tc>
        <w:tc>
          <w:tcPr>
            <w:tcW w:w="987" w:type="dxa"/>
          </w:tcPr>
          <w:p w14:paraId="4D434216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84B2022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651C7F88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ED78C4" w14:paraId="65A61892" w14:textId="77777777" w:rsidTr="00D75405">
        <w:tc>
          <w:tcPr>
            <w:tcW w:w="1748" w:type="dxa"/>
          </w:tcPr>
          <w:p w14:paraId="16438393" w14:textId="77777777" w:rsidR="0008694E" w:rsidRPr="00ED78C4" w:rsidRDefault="0008694E" w:rsidP="0008694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</w:tcPr>
          <w:p w14:paraId="371B5C12" w14:textId="7844270C" w:rsidR="0008694E" w:rsidRPr="00ED78C4" w:rsidRDefault="00272E98" w:rsidP="0008694E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 xml:space="preserve">I can justify the importance of an effective warm up and cool down. </w:t>
            </w:r>
          </w:p>
        </w:tc>
        <w:tc>
          <w:tcPr>
            <w:tcW w:w="987" w:type="dxa"/>
          </w:tcPr>
          <w:p w14:paraId="2FA7E4D3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570234AA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0AAB3893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2D6FBBF5" w14:textId="77777777" w:rsidTr="00D75405">
        <w:tc>
          <w:tcPr>
            <w:tcW w:w="1748" w:type="dxa"/>
          </w:tcPr>
          <w:p w14:paraId="30098995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78EFEC39" w14:textId="1B09BDCF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know and can describe what makes up a balanced diet</w:t>
            </w:r>
          </w:p>
        </w:tc>
        <w:tc>
          <w:tcPr>
            <w:tcW w:w="987" w:type="dxa"/>
          </w:tcPr>
          <w:p w14:paraId="27463168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4AE22F6F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62428831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7DE21000" w14:textId="77777777" w:rsidTr="00D75405">
        <w:tc>
          <w:tcPr>
            <w:tcW w:w="1748" w:type="dxa"/>
          </w:tcPr>
          <w:p w14:paraId="328A7F05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</w:tcPr>
          <w:p w14:paraId="0637B491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987" w:type="dxa"/>
          </w:tcPr>
          <w:p w14:paraId="2216D8AC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61830896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7AED54FB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32B0B15B" w14:textId="77777777" w:rsidTr="00D75405">
        <w:tc>
          <w:tcPr>
            <w:tcW w:w="1748" w:type="dxa"/>
          </w:tcPr>
          <w:p w14:paraId="5266C82E" w14:textId="77777777" w:rsidR="00272E98" w:rsidRPr="00ED78C4" w:rsidRDefault="02727744" w:rsidP="7B7CE1C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ED78C4">
              <w:rPr>
                <w:rFonts w:cs="Tahoma"/>
                <w:b/>
                <w:bCs/>
                <w:sz w:val="20"/>
                <w:szCs w:val="20"/>
              </w:rPr>
              <w:t>Mental Skills and Attributes (process and performance)</w:t>
            </w:r>
          </w:p>
          <w:p w14:paraId="648CC2B7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0716C3EB" w14:textId="48BABFE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know the definitions of systematic repetition, mental rehearsal, rehearsal discipline, planning of rehearsal, response to feedback and capacity to improve.</w:t>
            </w:r>
          </w:p>
        </w:tc>
        <w:tc>
          <w:tcPr>
            <w:tcW w:w="987" w:type="dxa"/>
          </w:tcPr>
          <w:p w14:paraId="0F66D542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770FF201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39C416EF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05D6B2EB" w14:textId="77777777" w:rsidTr="00D75405">
        <w:tc>
          <w:tcPr>
            <w:tcW w:w="1748" w:type="dxa"/>
          </w:tcPr>
          <w:p w14:paraId="3F90C46E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2FCC77AB" w14:textId="08E16701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apply my understanding of the mental skills and attributes to my own written and practical process.</w:t>
            </w:r>
          </w:p>
        </w:tc>
        <w:tc>
          <w:tcPr>
            <w:tcW w:w="987" w:type="dxa"/>
          </w:tcPr>
          <w:p w14:paraId="5217AE71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718BFE4A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22A74389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62ACC3BD" w14:textId="77777777" w:rsidTr="00D75405">
        <w:tc>
          <w:tcPr>
            <w:tcW w:w="1748" w:type="dxa"/>
          </w:tcPr>
          <w:p w14:paraId="189A942D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7D333BAA" w14:textId="7D24BCEF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know the definitions of movement memory, commitment, concentration and confidence. </w:t>
            </w:r>
          </w:p>
        </w:tc>
        <w:tc>
          <w:tcPr>
            <w:tcW w:w="987" w:type="dxa"/>
          </w:tcPr>
          <w:p w14:paraId="3184E73D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52A7DA03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0C63908A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0EA8D384" w14:textId="77777777" w:rsidTr="00D75405">
        <w:tc>
          <w:tcPr>
            <w:tcW w:w="1748" w:type="dxa"/>
          </w:tcPr>
          <w:p w14:paraId="18DE200D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1C8045E7" w14:textId="79269A99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identify my application of these skills to my performance. </w:t>
            </w:r>
          </w:p>
        </w:tc>
        <w:tc>
          <w:tcPr>
            <w:tcW w:w="987" w:type="dxa"/>
          </w:tcPr>
          <w:p w14:paraId="000664B9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1052AA5B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4E5E31C9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2A61F68F" w14:textId="77777777" w:rsidTr="00D75405">
        <w:tc>
          <w:tcPr>
            <w:tcW w:w="1748" w:type="dxa"/>
          </w:tcPr>
          <w:p w14:paraId="7DC73B00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5F2F7D36" w14:textId="2CD65102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explain how the use of these skills contribute to the effectiveness of my performance and preparation for performance. </w:t>
            </w:r>
          </w:p>
        </w:tc>
        <w:tc>
          <w:tcPr>
            <w:tcW w:w="987" w:type="dxa"/>
          </w:tcPr>
          <w:p w14:paraId="3BE37787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06D5A00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1E227151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0ABFE044" w14:textId="77777777" w:rsidTr="00D75405">
        <w:tc>
          <w:tcPr>
            <w:tcW w:w="1748" w:type="dxa"/>
          </w:tcPr>
          <w:p w14:paraId="5D683ED3" w14:textId="77777777" w:rsidR="00272E98" w:rsidRPr="00ED78C4" w:rsidRDefault="02727744" w:rsidP="7B7CE1C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ED78C4">
              <w:rPr>
                <w:rFonts w:cs="Tahoma"/>
                <w:b/>
                <w:bCs/>
                <w:sz w:val="20"/>
                <w:szCs w:val="20"/>
              </w:rPr>
              <w:t>Physical skills and attributes</w:t>
            </w:r>
          </w:p>
          <w:p w14:paraId="0B3CA664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30C80705" w14:textId="2985ECFA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identify and define the 11 physical skills. </w:t>
            </w:r>
          </w:p>
        </w:tc>
        <w:tc>
          <w:tcPr>
            <w:tcW w:w="987" w:type="dxa"/>
          </w:tcPr>
          <w:p w14:paraId="04C2299B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7C2CA2B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76D2A990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15F5D84E" w14:textId="77777777" w:rsidTr="00D75405">
        <w:tc>
          <w:tcPr>
            <w:tcW w:w="1748" w:type="dxa"/>
          </w:tcPr>
          <w:p w14:paraId="7E0B5A5B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1496441B" w14:textId="11E0EC4B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acknowledge where these skills are seen in taught performance work.</w:t>
            </w:r>
          </w:p>
        </w:tc>
        <w:tc>
          <w:tcPr>
            <w:tcW w:w="987" w:type="dxa"/>
          </w:tcPr>
          <w:p w14:paraId="63BF7AC6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43D5FC42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033B5343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2FAE1D26" w14:textId="77777777" w:rsidTr="00D75405">
        <w:tc>
          <w:tcPr>
            <w:tcW w:w="1748" w:type="dxa"/>
          </w:tcPr>
          <w:p w14:paraId="1377ED33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7AD3853B" w14:textId="7CD5B8EF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know techniques and exercises to improve the 11 physical skills. </w:t>
            </w:r>
          </w:p>
        </w:tc>
        <w:tc>
          <w:tcPr>
            <w:tcW w:w="987" w:type="dxa"/>
          </w:tcPr>
          <w:p w14:paraId="1FAB221F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0348B224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16E6CF5F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6C02B32E" w14:textId="77777777" w:rsidTr="00D75405">
        <w:tc>
          <w:tcPr>
            <w:tcW w:w="1748" w:type="dxa"/>
          </w:tcPr>
          <w:p w14:paraId="45A0F6AC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4B240358" w14:textId="75944BC4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apply the 11 physical skills to component 1- performance phrases. </w:t>
            </w:r>
          </w:p>
        </w:tc>
        <w:tc>
          <w:tcPr>
            <w:tcW w:w="987" w:type="dxa"/>
          </w:tcPr>
          <w:p w14:paraId="3FA11F29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33539B8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4BF408CE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782886A8" w14:textId="77777777" w:rsidTr="00D75405">
        <w:tc>
          <w:tcPr>
            <w:tcW w:w="1748" w:type="dxa"/>
          </w:tcPr>
          <w:p w14:paraId="3EA0DE94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3C8798C6" w14:textId="4BFA2B61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create exercises, which focus on the 11 physical skills. </w:t>
            </w:r>
          </w:p>
        </w:tc>
        <w:tc>
          <w:tcPr>
            <w:tcW w:w="987" w:type="dxa"/>
          </w:tcPr>
          <w:p w14:paraId="38FCC8EF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54B54CF8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4A569F42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272E98" w:rsidRPr="00ED78C4" w14:paraId="4958F8B4" w14:textId="77777777" w:rsidTr="00D75405">
        <w:tc>
          <w:tcPr>
            <w:tcW w:w="1748" w:type="dxa"/>
          </w:tcPr>
          <w:p w14:paraId="45C2D983" w14:textId="77777777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5F1F4171" w14:textId="575F1422" w:rsidR="00272E98" w:rsidRPr="00ED78C4" w:rsidRDefault="00272E98" w:rsidP="00272E9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use of any of the skills contribute to the effectiveness of a performance.</w:t>
            </w:r>
          </w:p>
        </w:tc>
        <w:tc>
          <w:tcPr>
            <w:tcW w:w="987" w:type="dxa"/>
          </w:tcPr>
          <w:p w14:paraId="4D1E777F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4DB2F1C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07AB1533" w14:textId="77777777" w:rsidR="00272E98" w:rsidRPr="00ED78C4" w:rsidRDefault="00272E98" w:rsidP="00272E9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2F964FC2" w14:textId="77777777" w:rsidTr="00D75405">
        <w:tc>
          <w:tcPr>
            <w:tcW w:w="1748" w:type="dxa"/>
          </w:tcPr>
          <w:p w14:paraId="22181FCD" w14:textId="77777777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ED78C4">
              <w:rPr>
                <w:rFonts w:cs="Tahoma"/>
                <w:b/>
                <w:bCs/>
                <w:sz w:val="20"/>
                <w:szCs w:val="20"/>
              </w:rPr>
              <w:t>Technical skills</w:t>
            </w:r>
          </w:p>
          <w:p w14:paraId="4B62FE41" w14:textId="77777777" w:rsidR="00D75405" w:rsidRPr="00ED78C4" w:rsidRDefault="00D75405" w:rsidP="00D7540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2FC0CE18" w14:textId="1288CA60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give examples of actions, space, dynamics and relationships. </w:t>
            </w:r>
          </w:p>
        </w:tc>
        <w:tc>
          <w:tcPr>
            <w:tcW w:w="987" w:type="dxa"/>
          </w:tcPr>
          <w:p w14:paraId="12AF3754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66EA455D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4473F54C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64887A6E" w14:textId="77777777" w:rsidTr="00D75405">
        <w:tc>
          <w:tcPr>
            <w:tcW w:w="1748" w:type="dxa"/>
          </w:tcPr>
          <w:p w14:paraId="77FE3EEA" w14:textId="77777777" w:rsidR="00D75405" w:rsidRPr="00ED78C4" w:rsidRDefault="00D75405" w:rsidP="00D7540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6FC08D2B" w14:textId="3B47B4A6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practically apply my understanding of these devices to my own process.</w:t>
            </w:r>
          </w:p>
        </w:tc>
        <w:tc>
          <w:tcPr>
            <w:tcW w:w="987" w:type="dxa"/>
          </w:tcPr>
          <w:p w14:paraId="48F495B2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6A1F96DE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58EBAE3F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33ABB332" w14:textId="77777777" w:rsidTr="00D75405">
        <w:tc>
          <w:tcPr>
            <w:tcW w:w="1748" w:type="dxa"/>
          </w:tcPr>
          <w:p w14:paraId="3C722D2A" w14:textId="77777777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033B7ACE" w14:textId="5A22D123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practically apply my understanding of these devices in relation to my choreographic intention.</w:t>
            </w:r>
          </w:p>
        </w:tc>
        <w:tc>
          <w:tcPr>
            <w:tcW w:w="987" w:type="dxa"/>
          </w:tcPr>
          <w:p w14:paraId="1BE2E7E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6AE79C87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526CD171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534A568C" w14:textId="77777777" w:rsidTr="00D75405">
        <w:tc>
          <w:tcPr>
            <w:tcW w:w="1748" w:type="dxa"/>
          </w:tcPr>
          <w:p w14:paraId="7BF323E0" w14:textId="77777777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39B43818" w14:textId="093B4683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identify my application of these skills to my performance and give examples in writing.</w:t>
            </w:r>
          </w:p>
        </w:tc>
        <w:tc>
          <w:tcPr>
            <w:tcW w:w="987" w:type="dxa"/>
          </w:tcPr>
          <w:p w14:paraId="51D8C3F7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03E2AD01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2A13C3C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7237D43E" w14:textId="77777777" w:rsidTr="00D75405">
        <w:tc>
          <w:tcPr>
            <w:tcW w:w="1748" w:type="dxa"/>
          </w:tcPr>
          <w:p w14:paraId="3E61D427" w14:textId="77777777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4A14AA9E" w14:textId="62D63313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apply the 8 expressive skills to all performance and choreography elements of the course. </w:t>
            </w:r>
          </w:p>
        </w:tc>
        <w:tc>
          <w:tcPr>
            <w:tcW w:w="987" w:type="dxa"/>
          </w:tcPr>
          <w:p w14:paraId="15E2500F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6260F11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1D1CBAD2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17BC9E2D" w14:textId="77777777" w:rsidTr="00D75405">
        <w:tc>
          <w:tcPr>
            <w:tcW w:w="1748" w:type="dxa"/>
          </w:tcPr>
          <w:p w14:paraId="393D653B" w14:textId="77777777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0361485A" w14:textId="3A0CEA2E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use of any of the skills contribute to the effectiveness of a performance.</w:t>
            </w:r>
          </w:p>
        </w:tc>
        <w:tc>
          <w:tcPr>
            <w:tcW w:w="987" w:type="dxa"/>
          </w:tcPr>
          <w:p w14:paraId="462155D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07E745AB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4E6870CF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6501A4BF" w14:textId="77777777" w:rsidTr="00D75405">
        <w:tc>
          <w:tcPr>
            <w:tcW w:w="1748" w:type="dxa"/>
          </w:tcPr>
          <w:p w14:paraId="06796232" w14:textId="77777777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ED78C4">
              <w:rPr>
                <w:rFonts w:cs="Tahoma"/>
                <w:b/>
                <w:bCs/>
                <w:sz w:val="20"/>
                <w:szCs w:val="20"/>
              </w:rPr>
              <w:lastRenderedPageBreak/>
              <w:t>Structuring devices and form</w:t>
            </w:r>
          </w:p>
          <w:p w14:paraId="732EFCAD" w14:textId="77777777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6CA06843" w14:textId="53233C69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know the definitions of binary, ternary, rondo, narrative, episodic, beg/mid/end, unity, logical sequence and transitions.</w:t>
            </w:r>
          </w:p>
        </w:tc>
        <w:tc>
          <w:tcPr>
            <w:tcW w:w="987" w:type="dxa"/>
          </w:tcPr>
          <w:p w14:paraId="60CCD670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D4B6985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411BDD32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1CFB61E1" w14:textId="77777777" w:rsidTr="00D75405">
        <w:tc>
          <w:tcPr>
            <w:tcW w:w="1748" w:type="dxa"/>
          </w:tcPr>
          <w:p w14:paraId="552D6575" w14:textId="77777777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499A2374" w14:textId="72E6AE81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practically apply my understanding of these devices to my own process.</w:t>
            </w:r>
          </w:p>
        </w:tc>
        <w:tc>
          <w:tcPr>
            <w:tcW w:w="987" w:type="dxa"/>
          </w:tcPr>
          <w:p w14:paraId="394EECD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3E0A37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7BEBB7E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760BB04E" w14:textId="77777777" w:rsidTr="00D75405">
        <w:tc>
          <w:tcPr>
            <w:tcW w:w="1748" w:type="dxa"/>
          </w:tcPr>
          <w:p w14:paraId="75A9E153" w14:textId="77777777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11363646" w14:textId="39778EDB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practically apply my understanding of these devices in relation to my choreographic intention.</w:t>
            </w:r>
          </w:p>
        </w:tc>
        <w:tc>
          <w:tcPr>
            <w:tcW w:w="987" w:type="dxa"/>
          </w:tcPr>
          <w:p w14:paraId="67CCDE7D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3980510E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0AB2524B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5B8C076D" w14:textId="77777777" w:rsidTr="00D75405">
        <w:tc>
          <w:tcPr>
            <w:tcW w:w="1748" w:type="dxa"/>
          </w:tcPr>
          <w:p w14:paraId="2BE8F42E" w14:textId="77777777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22EC4508" w14:textId="2605C47B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identify my application of these skills to my performance and give examples in writing.</w:t>
            </w:r>
          </w:p>
        </w:tc>
        <w:tc>
          <w:tcPr>
            <w:tcW w:w="987" w:type="dxa"/>
          </w:tcPr>
          <w:p w14:paraId="5D20FFD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56040DA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748CE07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1B02C391" w14:textId="77777777" w:rsidTr="00D75405">
        <w:tc>
          <w:tcPr>
            <w:tcW w:w="1748" w:type="dxa"/>
          </w:tcPr>
          <w:p w14:paraId="37FB3E7F" w14:textId="33113279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Choreographic Devices</w:t>
            </w:r>
          </w:p>
        </w:tc>
        <w:tc>
          <w:tcPr>
            <w:tcW w:w="5208" w:type="dxa"/>
            <w:vAlign w:val="bottom"/>
          </w:tcPr>
          <w:p w14:paraId="3C9964AE" w14:textId="4E734A59" w:rsidR="00D75405" w:rsidRPr="00D75405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D75405">
              <w:rPr>
                <w:rFonts w:eastAsia="Times New Roman" w:cs="Tahoma"/>
                <w:sz w:val="20"/>
                <w:szCs w:val="20"/>
                <w:lang w:eastAsia="en-GB"/>
              </w:rPr>
              <w:t xml:space="preserve">I know the definitions of </w:t>
            </w:r>
            <w:r w:rsidRPr="00D75405">
              <w:rPr>
                <w:sz w:val="20"/>
                <w:szCs w:val="20"/>
              </w:rPr>
              <w:t>motif and development, repetition, contrast, highlights, climax, manipulation of number, unison and canon</w:t>
            </w:r>
          </w:p>
        </w:tc>
        <w:tc>
          <w:tcPr>
            <w:tcW w:w="987" w:type="dxa"/>
          </w:tcPr>
          <w:p w14:paraId="63B8392E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D768EFA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3857CA90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6F5087B4" w14:textId="77777777" w:rsidTr="00D75405">
        <w:tc>
          <w:tcPr>
            <w:tcW w:w="1748" w:type="dxa"/>
          </w:tcPr>
          <w:p w14:paraId="1BD2CC9A" w14:textId="500D8547" w:rsidR="00D75405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Choreographic Processes</w:t>
            </w:r>
          </w:p>
        </w:tc>
        <w:tc>
          <w:tcPr>
            <w:tcW w:w="5208" w:type="dxa"/>
            <w:vAlign w:val="bottom"/>
          </w:tcPr>
          <w:p w14:paraId="00FFE2C0" w14:textId="09D807CB" w:rsidR="00D75405" w:rsidRPr="00D75405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sz w:val="20"/>
                <w:szCs w:val="20"/>
                <w:lang w:eastAsia="en-GB"/>
              </w:rPr>
              <w:t xml:space="preserve">I </w:t>
            </w:r>
            <w:r w:rsidRPr="00D75405">
              <w:rPr>
                <w:rFonts w:eastAsia="Times New Roman" w:cs="Tahoma"/>
                <w:sz w:val="20"/>
                <w:szCs w:val="20"/>
                <w:lang w:eastAsia="en-GB"/>
              </w:rPr>
              <w:t xml:space="preserve">know the definitions of </w:t>
            </w:r>
            <w:r w:rsidRPr="00D75405">
              <w:rPr>
                <w:sz w:val="20"/>
                <w:szCs w:val="20"/>
              </w:rPr>
              <w:t>researching, improvising, generating, selecting, developing, structuring, refining and synthesising</w:t>
            </w:r>
          </w:p>
        </w:tc>
        <w:tc>
          <w:tcPr>
            <w:tcW w:w="987" w:type="dxa"/>
          </w:tcPr>
          <w:p w14:paraId="73AA9911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72BF1FA7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292E466D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7FAC11BE" w14:textId="77777777" w:rsidTr="00D75405">
        <w:tc>
          <w:tcPr>
            <w:tcW w:w="1748" w:type="dxa"/>
          </w:tcPr>
          <w:p w14:paraId="0F728A79" w14:textId="39BE0E0D" w:rsidR="00D75405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Aural Settings</w:t>
            </w:r>
          </w:p>
        </w:tc>
        <w:tc>
          <w:tcPr>
            <w:tcW w:w="5208" w:type="dxa"/>
            <w:vAlign w:val="bottom"/>
          </w:tcPr>
          <w:p w14:paraId="3836F855" w14:textId="5F3121C5" w:rsidR="00D75405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sz w:val="20"/>
                <w:szCs w:val="20"/>
                <w:lang w:eastAsia="en-GB"/>
              </w:rPr>
              <w:t xml:space="preserve">I know the keywords </w:t>
            </w:r>
            <w:r w:rsidRPr="00D75405">
              <w:rPr>
                <w:rFonts w:eastAsia="Times New Roman" w:cs="Tahoma"/>
                <w:sz w:val="20"/>
                <w:szCs w:val="20"/>
                <w:lang w:eastAsia="en-GB"/>
              </w:rPr>
              <w:t xml:space="preserve">and definitions of </w:t>
            </w:r>
            <w:r w:rsidRPr="00D75405">
              <w:rPr>
                <w:sz w:val="20"/>
                <w:szCs w:val="20"/>
              </w:rPr>
              <w:t>song, instrumental, orchestral, spoken word, silence, natural sound, found sound, body percussion</w:t>
            </w:r>
          </w:p>
        </w:tc>
        <w:tc>
          <w:tcPr>
            <w:tcW w:w="987" w:type="dxa"/>
          </w:tcPr>
          <w:p w14:paraId="2FE1AD72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7FC7BCB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2C9F8B34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22D2B9AD" w14:textId="77777777" w:rsidTr="00D75405">
        <w:tc>
          <w:tcPr>
            <w:tcW w:w="1748" w:type="dxa"/>
          </w:tcPr>
          <w:p w14:paraId="12E7D14F" w14:textId="3F18CAA8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Performance environments</w:t>
            </w:r>
          </w:p>
        </w:tc>
        <w:tc>
          <w:tcPr>
            <w:tcW w:w="5208" w:type="dxa"/>
            <w:vAlign w:val="bottom"/>
          </w:tcPr>
          <w:p w14:paraId="62557A78" w14:textId="729168B1" w:rsidR="00D75405" w:rsidRPr="00D75405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D75405">
              <w:rPr>
                <w:sz w:val="20"/>
                <w:szCs w:val="20"/>
              </w:rPr>
              <w:t>I know the keywords and definitions of proscenium arch, end stage, site-sensitive (</w:t>
            </w:r>
            <w:proofErr w:type="spellStart"/>
            <w:r w:rsidRPr="00D75405">
              <w:rPr>
                <w:sz w:val="20"/>
                <w:szCs w:val="20"/>
              </w:rPr>
              <w:t>ie</w:t>
            </w:r>
            <w:proofErr w:type="spellEnd"/>
            <w:r w:rsidRPr="00D75405">
              <w:rPr>
                <w:sz w:val="20"/>
                <w:szCs w:val="20"/>
              </w:rPr>
              <w:t xml:space="preserve"> designed for non-theatre spaces) and in-the-round</w:t>
            </w:r>
          </w:p>
        </w:tc>
        <w:tc>
          <w:tcPr>
            <w:tcW w:w="987" w:type="dxa"/>
          </w:tcPr>
          <w:p w14:paraId="04484555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63988B65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6E28806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48D84047" w14:textId="77777777" w:rsidTr="00D75405">
        <w:tc>
          <w:tcPr>
            <w:tcW w:w="1748" w:type="dxa"/>
          </w:tcPr>
          <w:p w14:paraId="06A91BC4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209AF589" w14:textId="0E0E710F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</w:tcPr>
          <w:p w14:paraId="73CA5F9C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35C2D185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0DEC99E3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41D5FE84" w14:textId="77777777" w:rsidTr="00D75405">
        <w:tc>
          <w:tcPr>
            <w:tcW w:w="1748" w:type="dxa"/>
          </w:tcPr>
          <w:p w14:paraId="1796940B" w14:textId="08BAE13F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  <w:r w:rsidRPr="00ED78C4">
              <w:rPr>
                <w:rFonts w:cs="Tahoma"/>
                <w:b/>
                <w:bCs/>
                <w:sz w:val="20"/>
                <w:szCs w:val="20"/>
              </w:rPr>
              <w:t xml:space="preserve">Emancipation of Expressionism; Infra; Shadows; A </w:t>
            </w:r>
            <w:proofErr w:type="spellStart"/>
            <w:r w:rsidRPr="00ED78C4">
              <w:rPr>
                <w:rFonts w:cs="Tahoma"/>
                <w:b/>
                <w:bCs/>
                <w:sz w:val="20"/>
                <w:szCs w:val="20"/>
              </w:rPr>
              <w:t>Linha</w:t>
            </w:r>
            <w:proofErr w:type="spellEnd"/>
            <w:r w:rsidRPr="00ED78C4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78C4">
              <w:rPr>
                <w:rFonts w:cs="Tahoma"/>
                <w:b/>
                <w:bCs/>
                <w:sz w:val="20"/>
                <w:szCs w:val="20"/>
              </w:rPr>
              <w:t>Curva</w:t>
            </w:r>
            <w:proofErr w:type="spellEnd"/>
            <w:r w:rsidRPr="00ED78C4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08" w:type="dxa"/>
            <w:vAlign w:val="bottom"/>
          </w:tcPr>
          <w:p w14:paraId="06BA360D" w14:textId="045FEF61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describe choreographic intention / stimuli and moods in detail. </w:t>
            </w:r>
          </w:p>
        </w:tc>
        <w:tc>
          <w:tcPr>
            <w:tcW w:w="987" w:type="dxa"/>
          </w:tcPr>
          <w:p w14:paraId="30B8523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A36B204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0F58197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54C86BD7" w14:textId="77777777" w:rsidTr="00D75405">
        <w:tc>
          <w:tcPr>
            <w:tcW w:w="1748" w:type="dxa"/>
          </w:tcPr>
          <w:p w14:paraId="56BDB0E7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46386E0D" w14:textId="6F6F0645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examples of costume in detail.</w:t>
            </w:r>
          </w:p>
        </w:tc>
        <w:tc>
          <w:tcPr>
            <w:tcW w:w="987" w:type="dxa"/>
          </w:tcPr>
          <w:p w14:paraId="7DE2CFBF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0148C93A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605C6CD7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6FC1480E" w14:textId="77777777" w:rsidTr="00D75405">
        <w:tc>
          <w:tcPr>
            <w:tcW w:w="1748" w:type="dxa"/>
          </w:tcPr>
          <w:p w14:paraId="492ACF08" w14:textId="74A5BAA0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0A5554F4" w14:textId="11508173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prop examples in detail.</w:t>
            </w:r>
          </w:p>
        </w:tc>
        <w:tc>
          <w:tcPr>
            <w:tcW w:w="987" w:type="dxa"/>
          </w:tcPr>
          <w:p w14:paraId="06A8CF77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152BABE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476E5BB7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461177F5" w14:textId="77777777" w:rsidTr="00D75405">
        <w:tc>
          <w:tcPr>
            <w:tcW w:w="1748" w:type="dxa"/>
          </w:tcPr>
          <w:p w14:paraId="43EBD928" w14:textId="5882E055" w:rsidR="00D75405" w:rsidRPr="00ED78C4" w:rsidRDefault="00D75405" w:rsidP="00D75405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49F6AF8B" w14:textId="0088C39C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lighting examples in detail.</w:t>
            </w:r>
          </w:p>
        </w:tc>
        <w:tc>
          <w:tcPr>
            <w:tcW w:w="987" w:type="dxa"/>
          </w:tcPr>
          <w:p w14:paraId="17B94370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395CCE4B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3862EC5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5BDC7104" w14:textId="77777777" w:rsidTr="00D75405">
        <w:tc>
          <w:tcPr>
            <w:tcW w:w="1748" w:type="dxa"/>
          </w:tcPr>
          <w:p w14:paraId="239AA8FB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7F51756E" w14:textId="344CADA8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describe aural setting examples in detail. </w:t>
            </w:r>
          </w:p>
        </w:tc>
        <w:tc>
          <w:tcPr>
            <w:tcW w:w="987" w:type="dxa"/>
          </w:tcPr>
          <w:p w14:paraId="7312EB67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37DDC4BB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51D10C94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419D6E16" w14:textId="77777777" w:rsidTr="00D75405">
        <w:tc>
          <w:tcPr>
            <w:tcW w:w="1748" w:type="dxa"/>
          </w:tcPr>
          <w:p w14:paraId="5098A5D3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0B1E6F7D" w14:textId="5BC53023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use of camera examples in detail.</w:t>
            </w:r>
          </w:p>
        </w:tc>
        <w:tc>
          <w:tcPr>
            <w:tcW w:w="987" w:type="dxa"/>
          </w:tcPr>
          <w:p w14:paraId="29A7CE1A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59A7E0F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32E2CB4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29306985" w14:textId="77777777" w:rsidTr="00D75405">
        <w:tc>
          <w:tcPr>
            <w:tcW w:w="1748" w:type="dxa"/>
          </w:tcPr>
          <w:p w14:paraId="08F5F5F2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5EE908DF" w14:textId="11C40A0E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performance environment examples in detail.</w:t>
            </w:r>
          </w:p>
        </w:tc>
        <w:tc>
          <w:tcPr>
            <w:tcW w:w="987" w:type="dxa"/>
          </w:tcPr>
          <w:p w14:paraId="2D06498D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65406755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72C9222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0508F6EC" w14:textId="77777777" w:rsidTr="00D75405">
        <w:tc>
          <w:tcPr>
            <w:tcW w:w="1748" w:type="dxa"/>
          </w:tcPr>
          <w:p w14:paraId="491587E8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5A0BB209" w14:textId="47C78896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movement and movement development examples in detail.</w:t>
            </w:r>
          </w:p>
        </w:tc>
        <w:tc>
          <w:tcPr>
            <w:tcW w:w="987" w:type="dxa"/>
          </w:tcPr>
          <w:p w14:paraId="0DB9EC8C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30B47234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158E095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06E6ED1B" w14:textId="77777777" w:rsidTr="00D75405">
        <w:tc>
          <w:tcPr>
            <w:tcW w:w="1748" w:type="dxa"/>
          </w:tcPr>
          <w:p w14:paraId="42B22E96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48B20BC1" w14:textId="57C0E2D4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costumes link to / supports / contributes to /enhances appreciation of / enhances effectiveness</w:t>
            </w:r>
          </w:p>
        </w:tc>
        <w:tc>
          <w:tcPr>
            <w:tcW w:w="987" w:type="dxa"/>
          </w:tcPr>
          <w:p w14:paraId="7179CE17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68E44688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1872CB1E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6896AC93" w14:textId="77777777" w:rsidTr="00D75405">
        <w:tc>
          <w:tcPr>
            <w:tcW w:w="1748" w:type="dxa"/>
          </w:tcPr>
          <w:p w14:paraId="08E119AB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3EA26766" w14:textId="0459444A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aural setting links to / supports / contributes to /enhances appreciation of / enhances effectiveness</w:t>
            </w:r>
          </w:p>
        </w:tc>
        <w:tc>
          <w:tcPr>
            <w:tcW w:w="987" w:type="dxa"/>
          </w:tcPr>
          <w:p w14:paraId="77658952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0D5203C1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1E66CB6C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366BAB59" w14:textId="77777777" w:rsidTr="00D75405">
        <w:tc>
          <w:tcPr>
            <w:tcW w:w="1748" w:type="dxa"/>
          </w:tcPr>
          <w:p w14:paraId="7C554762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6EA08298" w14:textId="053101B0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performance environment links to / supports / contributes to /enhances appreciation of / enhances effectiveness</w:t>
            </w:r>
          </w:p>
        </w:tc>
        <w:tc>
          <w:tcPr>
            <w:tcW w:w="987" w:type="dxa"/>
          </w:tcPr>
          <w:p w14:paraId="1EBEF523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1ECEF331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0454707A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6304AC67" w14:textId="77777777" w:rsidTr="00D75405">
        <w:tc>
          <w:tcPr>
            <w:tcW w:w="1748" w:type="dxa"/>
          </w:tcPr>
          <w:p w14:paraId="5A6B2B9A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5C748CEF" w14:textId="45B3600B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use of props link to / supports / contributes to /enhances appreciation of / enhances effectiveness</w:t>
            </w:r>
          </w:p>
        </w:tc>
        <w:tc>
          <w:tcPr>
            <w:tcW w:w="987" w:type="dxa"/>
          </w:tcPr>
          <w:p w14:paraId="7E4F8C6E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4CCB4F7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2EB4A402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21A13552" w14:textId="77777777" w:rsidTr="00D75405">
        <w:tc>
          <w:tcPr>
            <w:tcW w:w="1748" w:type="dxa"/>
          </w:tcPr>
          <w:p w14:paraId="735FFC73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4464CB20" w14:textId="5B6C4428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use of camera links to / supports / contributes to /enhances appreciation of / enhances effectiveness</w:t>
            </w:r>
          </w:p>
        </w:tc>
        <w:tc>
          <w:tcPr>
            <w:tcW w:w="987" w:type="dxa"/>
          </w:tcPr>
          <w:p w14:paraId="69D1747F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36F1F3B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790DCDE8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589359FC" w14:textId="77777777" w:rsidTr="00D75405">
        <w:tc>
          <w:tcPr>
            <w:tcW w:w="1748" w:type="dxa"/>
          </w:tcPr>
          <w:p w14:paraId="78A05C44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3B00914B" w14:textId="33383C25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movement examples given link to / supports / contributes to /enhances appreciation of / enhances effectiveness</w:t>
            </w:r>
          </w:p>
        </w:tc>
        <w:tc>
          <w:tcPr>
            <w:tcW w:w="987" w:type="dxa"/>
          </w:tcPr>
          <w:p w14:paraId="1FD2B600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719CE9F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2BC8FCB4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71FCBCED" w14:textId="77777777" w:rsidTr="00D75405">
        <w:tc>
          <w:tcPr>
            <w:tcW w:w="1748" w:type="dxa"/>
          </w:tcPr>
          <w:p w14:paraId="22A0E9A2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122FA626" w14:textId="29C1B9A4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identify appropriate similarities and differences. </w:t>
            </w:r>
          </w:p>
        </w:tc>
        <w:tc>
          <w:tcPr>
            <w:tcW w:w="987" w:type="dxa"/>
          </w:tcPr>
          <w:p w14:paraId="4905BF6B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7C8D4DE0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53F17AB1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73CF5432" w14:textId="77777777" w:rsidTr="00D75405">
        <w:tc>
          <w:tcPr>
            <w:tcW w:w="1748" w:type="dxa"/>
          </w:tcPr>
          <w:p w14:paraId="4E41B12C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4936D022" w14:textId="5B4DB7A5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appropriate similarities and differences.</w:t>
            </w:r>
          </w:p>
        </w:tc>
        <w:tc>
          <w:tcPr>
            <w:tcW w:w="987" w:type="dxa"/>
          </w:tcPr>
          <w:p w14:paraId="56DB7873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3CA8B449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2F192C90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2FF70603" w14:textId="77777777" w:rsidTr="00D75405">
        <w:tc>
          <w:tcPr>
            <w:tcW w:w="1748" w:type="dxa"/>
          </w:tcPr>
          <w:p w14:paraId="144EFB49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350AD924" w14:textId="28047AD3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discuss / explain appropriate examples of similarities and differences.</w:t>
            </w:r>
          </w:p>
        </w:tc>
        <w:tc>
          <w:tcPr>
            <w:tcW w:w="987" w:type="dxa"/>
          </w:tcPr>
          <w:p w14:paraId="7C3907B3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32E96520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3ED94348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36FC0279" w14:textId="77777777" w:rsidTr="00D75405">
        <w:tc>
          <w:tcPr>
            <w:tcW w:w="1748" w:type="dxa"/>
          </w:tcPr>
          <w:p w14:paraId="4DB494CD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23BD5B7C" w14:textId="45A69DA7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</w:tcPr>
          <w:p w14:paraId="326B63D0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5CE0EC24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3BD00927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47A2732E" w14:textId="77777777" w:rsidTr="00D75405">
        <w:tc>
          <w:tcPr>
            <w:tcW w:w="1748" w:type="dxa"/>
          </w:tcPr>
          <w:p w14:paraId="2C47F601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5FB54673" w14:textId="23FADF78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</w:tcPr>
          <w:p w14:paraId="485C8B8F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2162C85D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65AD6256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D75405" w:rsidRPr="00ED78C4" w14:paraId="4D15CFC2" w14:textId="77777777" w:rsidTr="00D75405">
        <w:tc>
          <w:tcPr>
            <w:tcW w:w="1748" w:type="dxa"/>
          </w:tcPr>
          <w:p w14:paraId="2E971B4B" w14:textId="77777777" w:rsidR="00D75405" w:rsidRPr="00ED78C4" w:rsidRDefault="00D75405" w:rsidP="00D75405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5208" w:type="dxa"/>
            <w:vAlign w:val="bottom"/>
          </w:tcPr>
          <w:p w14:paraId="75FEDED0" w14:textId="6A5BC33A" w:rsidR="00D75405" w:rsidRPr="00ED78C4" w:rsidRDefault="00D75405" w:rsidP="00D75405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</w:p>
        </w:tc>
        <w:tc>
          <w:tcPr>
            <w:tcW w:w="987" w:type="dxa"/>
          </w:tcPr>
          <w:p w14:paraId="4DB6D835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1" w:type="dxa"/>
          </w:tcPr>
          <w:p w14:paraId="7A9152D3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89" w:type="dxa"/>
          </w:tcPr>
          <w:p w14:paraId="3423663C" w14:textId="77777777" w:rsidR="00D75405" w:rsidRPr="00ED78C4" w:rsidRDefault="00D75405" w:rsidP="00D75405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14:paraId="7549ED8D" w14:textId="2A4DCF8B" w:rsidR="0008694E" w:rsidRPr="00ED78C4" w:rsidRDefault="0008694E" w:rsidP="0008694E">
      <w:pPr>
        <w:rPr>
          <w:rFonts w:cs="Tahoma"/>
          <w:sz w:val="20"/>
          <w:szCs w:val="20"/>
          <w:u w:val="single"/>
        </w:rPr>
      </w:pPr>
      <w:r w:rsidRPr="00ED78C4"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:rsidRPr="00ED78C4" w14:paraId="67F29532" w14:textId="77777777" w:rsidTr="7B7CE1C3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B2419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9FE3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6C4681E8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proofErr w:type="spellStart"/>
            <w:r w:rsidRPr="00ED78C4">
              <w:rPr>
                <w:rFonts w:cs="Tahoma"/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RPr="00ED78C4" w14:paraId="2482700B" w14:textId="77777777" w:rsidTr="7B7CE1C3">
        <w:tc>
          <w:tcPr>
            <w:tcW w:w="1696" w:type="dxa"/>
            <w:tcBorders>
              <w:top w:val="single" w:sz="4" w:space="0" w:color="auto"/>
            </w:tcBorders>
          </w:tcPr>
          <w:p w14:paraId="60528FEE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A688576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76D4DE33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5F5D3EAA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1739EE94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Green</w:t>
            </w:r>
          </w:p>
        </w:tc>
      </w:tr>
      <w:tr w:rsidR="00C32E08" w:rsidRPr="00ED78C4" w14:paraId="0280202C" w14:textId="77777777" w:rsidTr="7B7CE1C3">
        <w:tc>
          <w:tcPr>
            <w:tcW w:w="1696" w:type="dxa"/>
          </w:tcPr>
          <w:p w14:paraId="3B112C64" w14:textId="36D22788" w:rsidR="00C32E08" w:rsidRPr="00ED78C4" w:rsidRDefault="3D66FBAE" w:rsidP="046CD909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ED78C4">
              <w:rPr>
                <w:rFonts w:cs="Tahoma"/>
                <w:b/>
                <w:bCs/>
                <w:sz w:val="20"/>
                <w:szCs w:val="20"/>
              </w:rPr>
              <w:t>Artificial Things; Within Her Eyes</w:t>
            </w:r>
          </w:p>
        </w:tc>
        <w:tc>
          <w:tcPr>
            <w:tcW w:w="5250" w:type="dxa"/>
            <w:vAlign w:val="bottom"/>
          </w:tcPr>
          <w:p w14:paraId="1CE0BC5E" w14:textId="0AFC0949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describe choreographic intention / stimuli and moods in detail. </w:t>
            </w:r>
          </w:p>
        </w:tc>
        <w:tc>
          <w:tcPr>
            <w:tcW w:w="992" w:type="dxa"/>
          </w:tcPr>
          <w:p w14:paraId="74A712ED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88DF174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74C397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2461B90D" w14:textId="77777777" w:rsidTr="7B7CE1C3">
        <w:tc>
          <w:tcPr>
            <w:tcW w:w="1696" w:type="dxa"/>
          </w:tcPr>
          <w:p w14:paraId="085EE0D3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3AE3B1E8" w14:textId="01FCDAC3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examples of costume in detail.</w:t>
            </w:r>
          </w:p>
        </w:tc>
        <w:tc>
          <w:tcPr>
            <w:tcW w:w="992" w:type="dxa"/>
          </w:tcPr>
          <w:p w14:paraId="4C2CE50B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15BA465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BEA8E1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2E128892" w14:textId="77777777" w:rsidTr="7B7CE1C3">
        <w:tc>
          <w:tcPr>
            <w:tcW w:w="1696" w:type="dxa"/>
          </w:tcPr>
          <w:p w14:paraId="5404DE1F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59CA2027" w14:textId="5C6128E1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prop examples in detail.</w:t>
            </w:r>
          </w:p>
        </w:tc>
        <w:tc>
          <w:tcPr>
            <w:tcW w:w="992" w:type="dxa"/>
          </w:tcPr>
          <w:p w14:paraId="3A4070A7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2E9381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DD97B9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4AA3EAE4" w14:textId="77777777" w:rsidTr="7B7CE1C3">
        <w:tc>
          <w:tcPr>
            <w:tcW w:w="1696" w:type="dxa"/>
          </w:tcPr>
          <w:p w14:paraId="180E2654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71E11D75" w14:textId="166A28DE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lighting examples in detail.</w:t>
            </w:r>
          </w:p>
        </w:tc>
        <w:tc>
          <w:tcPr>
            <w:tcW w:w="992" w:type="dxa"/>
          </w:tcPr>
          <w:p w14:paraId="64341381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DD1B66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70E23D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528D8343" w14:textId="77777777" w:rsidTr="7B7CE1C3">
        <w:tc>
          <w:tcPr>
            <w:tcW w:w="1696" w:type="dxa"/>
          </w:tcPr>
          <w:p w14:paraId="0D771788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2CCE62B2" w14:textId="01AE9110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describe aural setting examples in detail. </w:t>
            </w:r>
          </w:p>
        </w:tc>
        <w:tc>
          <w:tcPr>
            <w:tcW w:w="992" w:type="dxa"/>
          </w:tcPr>
          <w:p w14:paraId="04AD198A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B9728F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6CD755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3A658374" w14:textId="77777777" w:rsidTr="7B7CE1C3">
        <w:tc>
          <w:tcPr>
            <w:tcW w:w="1696" w:type="dxa"/>
          </w:tcPr>
          <w:p w14:paraId="19F181B3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61097A21" w14:textId="20FFC012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use of camera examples in detail.</w:t>
            </w:r>
          </w:p>
        </w:tc>
        <w:tc>
          <w:tcPr>
            <w:tcW w:w="992" w:type="dxa"/>
          </w:tcPr>
          <w:p w14:paraId="439F367B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F9D524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72925C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79A86161" w14:textId="77777777" w:rsidTr="7B7CE1C3">
        <w:tc>
          <w:tcPr>
            <w:tcW w:w="1696" w:type="dxa"/>
          </w:tcPr>
          <w:p w14:paraId="6370BD2C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77163E7C" w14:textId="0E78414B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performance environment examples in detail.</w:t>
            </w:r>
          </w:p>
        </w:tc>
        <w:tc>
          <w:tcPr>
            <w:tcW w:w="992" w:type="dxa"/>
          </w:tcPr>
          <w:p w14:paraId="2B6824C4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5747A5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6479FC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06A5DEE7" w14:textId="77777777" w:rsidTr="7B7CE1C3">
        <w:tc>
          <w:tcPr>
            <w:tcW w:w="1696" w:type="dxa"/>
          </w:tcPr>
          <w:p w14:paraId="4BACC637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3E3D0F1C" w14:textId="366DA10E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movement and movement development examples in detail.</w:t>
            </w:r>
          </w:p>
        </w:tc>
        <w:tc>
          <w:tcPr>
            <w:tcW w:w="992" w:type="dxa"/>
          </w:tcPr>
          <w:p w14:paraId="47798AED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CD37334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F741D7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282663A4" w14:textId="77777777" w:rsidTr="7B7CE1C3">
        <w:tc>
          <w:tcPr>
            <w:tcW w:w="1696" w:type="dxa"/>
          </w:tcPr>
          <w:p w14:paraId="2464F8E5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50AD2CC7" w14:textId="26C86284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costumes link to / supports / contributes to /enhances appreciation of / enhances effectiveness</w:t>
            </w:r>
          </w:p>
        </w:tc>
        <w:tc>
          <w:tcPr>
            <w:tcW w:w="992" w:type="dxa"/>
          </w:tcPr>
          <w:p w14:paraId="1E9BA1FE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A23CA1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FCBE8A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74821E4A" w14:textId="77777777" w:rsidTr="7B7CE1C3">
        <w:tc>
          <w:tcPr>
            <w:tcW w:w="1696" w:type="dxa"/>
          </w:tcPr>
          <w:p w14:paraId="63C94432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3B4A2627" w14:textId="70781FEB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aural setting links to / supports / contributes to /enhances appreciation of / enhances effectiveness</w:t>
            </w:r>
          </w:p>
        </w:tc>
        <w:tc>
          <w:tcPr>
            <w:tcW w:w="992" w:type="dxa"/>
          </w:tcPr>
          <w:p w14:paraId="26A686E7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921280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DC9663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232D2C8B" w14:textId="77777777" w:rsidTr="7B7CE1C3">
        <w:tc>
          <w:tcPr>
            <w:tcW w:w="1696" w:type="dxa"/>
          </w:tcPr>
          <w:p w14:paraId="3ED10447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739DFA52" w14:textId="4B6D5C8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performance environment links to / supports / contributes to /enhances appreciation of / enhances effectiveness</w:t>
            </w:r>
          </w:p>
        </w:tc>
        <w:tc>
          <w:tcPr>
            <w:tcW w:w="992" w:type="dxa"/>
          </w:tcPr>
          <w:p w14:paraId="0E991686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01DA8A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299B07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6EF64C96" w14:textId="77777777" w:rsidTr="7B7CE1C3">
        <w:tc>
          <w:tcPr>
            <w:tcW w:w="1696" w:type="dxa"/>
          </w:tcPr>
          <w:p w14:paraId="17129189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3E6601B9" w14:textId="3D837F16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use of props link to / supports / contributes to /enhances appreciation of / enhances effectiveness</w:t>
            </w:r>
          </w:p>
        </w:tc>
        <w:tc>
          <w:tcPr>
            <w:tcW w:w="992" w:type="dxa"/>
          </w:tcPr>
          <w:p w14:paraId="6A5CDE96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D40C2B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E381C5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00D0FA3F" w14:textId="77777777" w:rsidTr="7B7CE1C3">
        <w:tc>
          <w:tcPr>
            <w:tcW w:w="1696" w:type="dxa"/>
          </w:tcPr>
          <w:p w14:paraId="79E51797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64C6FADB" w14:textId="78AF32E0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use of camera links to / supports / contributes to /enhances appreciation of / enhances effectiveness</w:t>
            </w:r>
          </w:p>
        </w:tc>
        <w:tc>
          <w:tcPr>
            <w:tcW w:w="992" w:type="dxa"/>
          </w:tcPr>
          <w:p w14:paraId="40929F44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F4C945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DA4689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21F965AB" w14:textId="77777777" w:rsidTr="7B7CE1C3">
        <w:tc>
          <w:tcPr>
            <w:tcW w:w="1696" w:type="dxa"/>
          </w:tcPr>
          <w:p w14:paraId="6C1CFBC1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2EF31626" w14:textId="743FAAF1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explain how the movement examples given link to / supports / contributes to /enhances appreciation of / enhances effectiveness</w:t>
            </w:r>
          </w:p>
        </w:tc>
        <w:tc>
          <w:tcPr>
            <w:tcW w:w="992" w:type="dxa"/>
          </w:tcPr>
          <w:p w14:paraId="3EA5788F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0EEE19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D1215A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453C68E9" w14:textId="77777777" w:rsidTr="7B7CE1C3">
        <w:tc>
          <w:tcPr>
            <w:tcW w:w="1696" w:type="dxa"/>
          </w:tcPr>
          <w:p w14:paraId="77BE2137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540D41DA" w14:textId="498DCB39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 xml:space="preserve">I can identify appropriate similarities and differences. </w:t>
            </w:r>
          </w:p>
        </w:tc>
        <w:tc>
          <w:tcPr>
            <w:tcW w:w="992" w:type="dxa"/>
          </w:tcPr>
          <w:p w14:paraId="1BA4203D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75880D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F0FD90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5E089ED8" w14:textId="77777777" w:rsidTr="7B7CE1C3">
        <w:tc>
          <w:tcPr>
            <w:tcW w:w="1696" w:type="dxa"/>
          </w:tcPr>
          <w:p w14:paraId="39919D45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224B25C0" w14:textId="5FBA244B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appropriate similarities and differences.</w:t>
            </w:r>
          </w:p>
        </w:tc>
        <w:tc>
          <w:tcPr>
            <w:tcW w:w="992" w:type="dxa"/>
          </w:tcPr>
          <w:p w14:paraId="37F40DBE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C00772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EA5696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72A85412" w14:textId="77777777" w:rsidTr="7B7CE1C3">
        <w:tc>
          <w:tcPr>
            <w:tcW w:w="1696" w:type="dxa"/>
          </w:tcPr>
          <w:p w14:paraId="452528C9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3D9A8B93" w14:textId="3EAE304C" w:rsidR="00C32E08" w:rsidRPr="00ED78C4" w:rsidRDefault="00C32E08" w:rsidP="00C32E08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discuss / explain appropriate examples of similarities and differences.</w:t>
            </w:r>
          </w:p>
        </w:tc>
        <w:tc>
          <w:tcPr>
            <w:tcW w:w="992" w:type="dxa"/>
          </w:tcPr>
          <w:p w14:paraId="6CE95719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BF4BF9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D26CE5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C32E08" w:rsidRPr="00ED78C4" w14:paraId="52305E7A" w14:textId="77777777" w:rsidTr="7B7CE1C3">
        <w:tc>
          <w:tcPr>
            <w:tcW w:w="1696" w:type="dxa"/>
          </w:tcPr>
          <w:p w14:paraId="1F74766D" w14:textId="77777777" w:rsidR="00C32E08" w:rsidRPr="00ED78C4" w:rsidRDefault="00C32E08" w:rsidP="00C32E0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vAlign w:val="bottom"/>
          </w:tcPr>
          <w:p w14:paraId="51EFF5C2" w14:textId="77777777" w:rsidR="00C32E08" w:rsidRPr="00ED78C4" w:rsidRDefault="00C32E08" w:rsidP="00C32E08">
            <w:pPr>
              <w:rPr>
                <w:rFonts w:eastAsia="Times New Roman" w:cs="Tahoma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DB3FC39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E0145C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79FECA" w14:textId="77777777" w:rsidR="00C32E08" w:rsidRPr="00ED78C4" w:rsidRDefault="00C32E08" w:rsidP="00C32E08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14:paraId="44F2465A" w14:textId="03934C67" w:rsidR="0008694E" w:rsidRPr="00ED78C4" w:rsidRDefault="0008694E" w:rsidP="0008694E">
      <w:pPr>
        <w:rPr>
          <w:rFonts w:cs="Tahoma"/>
          <w:sz w:val="20"/>
          <w:szCs w:val="20"/>
          <w:u w:val="single"/>
        </w:rPr>
      </w:pPr>
      <w:r w:rsidRPr="00ED78C4"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:rsidRPr="00ED78C4" w14:paraId="5E40BC57" w14:textId="77777777" w:rsidTr="7B7CE1C3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3D7F11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proofErr w:type="spellStart"/>
            <w:r w:rsidRPr="00ED78C4">
              <w:rPr>
                <w:rFonts w:cs="Tahoma"/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RPr="00ED78C4" w14:paraId="0BA673D9" w14:textId="77777777" w:rsidTr="7B7CE1C3">
        <w:tc>
          <w:tcPr>
            <w:tcW w:w="1696" w:type="dxa"/>
            <w:tcBorders>
              <w:top w:val="single" w:sz="4" w:space="0" w:color="auto"/>
            </w:tcBorders>
          </w:tcPr>
          <w:p w14:paraId="74863789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C0D6C1E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490ACE77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Pr="00ED78C4" w:rsidRDefault="0008694E" w:rsidP="004D63BE">
            <w:pPr>
              <w:jc w:val="center"/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Green</w:t>
            </w:r>
          </w:p>
        </w:tc>
      </w:tr>
      <w:tr w:rsidR="0008694E" w:rsidRPr="00ED78C4" w14:paraId="47E2EC1E" w14:textId="77777777" w:rsidTr="7B7CE1C3">
        <w:tc>
          <w:tcPr>
            <w:tcW w:w="1696" w:type="dxa"/>
          </w:tcPr>
          <w:p w14:paraId="0BB709CD" w14:textId="32BC811C" w:rsidR="0008694E" w:rsidRPr="00ED78C4" w:rsidRDefault="1B81A849" w:rsidP="7B7CE1C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ED78C4">
              <w:rPr>
                <w:rFonts w:cs="Tahoma"/>
                <w:b/>
                <w:bCs/>
                <w:sz w:val="20"/>
                <w:szCs w:val="20"/>
              </w:rPr>
              <w:t>Your own choreography and performance pieces</w:t>
            </w:r>
          </w:p>
        </w:tc>
        <w:tc>
          <w:tcPr>
            <w:tcW w:w="5250" w:type="dxa"/>
          </w:tcPr>
          <w:p w14:paraId="1D26AD43" w14:textId="5CE79588" w:rsidR="0008694E" w:rsidRPr="00ED78C4" w:rsidRDefault="1B81A849" w:rsidP="046CD909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eastAsia="Times New Roman" w:cs="Tahoma"/>
                <w:sz w:val="20"/>
                <w:szCs w:val="20"/>
                <w:lang w:eastAsia="en-GB"/>
              </w:rPr>
              <w:t>I can describe choreographic intention / stimuli in detail.</w:t>
            </w:r>
          </w:p>
          <w:p w14:paraId="07FFB945" w14:textId="15365DBB" w:rsidR="0008694E" w:rsidRPr="00ED78C4" w:rsidRDefault="0008694E" w:rsidP="046CD909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733D97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0ECC87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C94EDA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ED78C4" w14:paraId="6180223F" w14:textId="77777777" w:rsidTr="7B7CE1C3">
        <w:tc>
          <w:tcPr>
            <w:tcW w:w="1696" w:type="dxa"/>
          </w:tcPr>
          <w:p w14:paraId="67891C87" w14:textId="77777777" w:rsidR="0008694E" w:rsidRPr="00ED78C4" w:rsidRDefault="0008694E" w:rsidP="004D63B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12185AE3" w14:textId="3AE4B041" w:rsidR="0008694E" w:rsidRPr="00ED78C4" w:rsidRDefault="1B81A849" w:rsidP="004D63BE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I can express how performance skills have improved my performance pieces</w:t>
            </w:r>
          </w:p>
        </w:tc>
        <w:tc>
          <w:tcPr>
            <w:tcW w:w="992" w:type="dxa"/>
          </w:tcPr>
          <w:p w14:paraId="4B6362E6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D5E061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0DC660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46CD909" w:rsidRPr="00ED78C4" w14:paraId="38529C2B" w14:textId="77777777" w:rsidTr="7B7CE1C3">
        <w:tc>
          <w:tcPr>
            <w:tcW w:w="1696" w:type="dxa"/>
          </w:tcPr>
          <w:p w14:paraId="3B785333" w14:textId="6FC36ED9" w:rsidR="046CD909" w:rsidRPr="00ED78C4" w:rsidRDefault="046CD909" w:rsidP="046CD909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3D4B1B50" w14:textId="310B73DF" w:rsidR="1B81A849" w:rsidRPr="00ED78C4" w:rsidRDefault="1B81A849" w:rsidP="046CD909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 xml:space="preserve">I can express how my use of choreographic devices has improved my choreography </w:t>
            </w:r>
          </w:p>
        </w:tc>
        <w:tc>
          <w:tcPr>
            <w:tcW w:w="992" w:type="dxa"/>
          </w:tcPr>
          <w:p w14:paraId="57580BB0" w14:textId="26B1E3E9" w:rsidR="046CD909" w:rsidRPr="00ED78C4" w:rsidRDefault="046CD909" w:rsidP="046CD909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6EA5D8" w14:textId="3CCC4105" w:rsidR="046CD909" w:rsidRPr="00ED78C4" w:rsidRDefault="046CD909" w:rsidP="046CD909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86728D" w14:textId="30179995" w:rsidR="046CD909" w:rsidRPr="00ED78C4" w:rsidRDefault="046CD909" w:rsidP="046CD909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46CD909" w:rsidRPr="00ED78C4" w14:paraId="26A729C2" w14:textId="77777777" w:rsidTr="7B7CE1C3">
        <w:tc>
          <w:tcPr>
            <w:tcW w:w="1696" w:type="dxa"/>
          </w:tcPr>
          <w:p w14:paraId="25F537E4" w14:textId="382CDE02" w:rsidR="046CD909" w:rsidRPr="00ED78C4" w:rsidRDefault="046CD909" w:rsidP="046CD909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10982C7B" w14:textId="2737480D" w:rsidR="1F320910" w:rsidRPr="00ED78C4" w:rsidRDefault="1F320910" w:rsidP="046CD909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 xml:space="preserve">I can express how my use of structure has highlighted my choreographic intention </w:t>
            </w:r>
          </w:p>
        </w:tc>
        <w:tc>
          <w:tcPr>
            <w:tcW w:w="992" w:type="dxa"/>
          </w:tcPr>
          <w:p w14:paraId="381C6BAA" w14:textId="1645AE14" w:rsidR="046CD909" w:rsidRPr="00ED78C4" w:rsidRDefault="046CD909" w:rsidP="046CD909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E26C80" w14:textId="2D886AF8" w:rsidR="046CD909" w:rsidRPr="00ED78C4" w:rsidRDefault="046CD909" w:rsidP="046CD909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EB896C" w14:textId="0A9E9726" w:rsidR="046CD909" w:rsidRPr="00ED78C4" w:rsidRDefault="046CD909" w:rsidP="046CD909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46CD909" w:rsidRPr="00ED78C4" w14:paraId="444D9902" w14:textId="77777777" w:rsidTr="7B7CE1C3">
        <w:tc>
          <w:tcPr>
            <w:tcW w:w="1696" w:type="dxa"/>
          </w:tcPr>
          <w:p w14:paraId="62F88439" w14:textId="52ADC5E8" w:rsidR="046CD909" w:rsidRPr="00ED78C4" w:rsidRDefault="046CD909" w:rsidP="046CD909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14762228" w14:textId="2B7D2278" w:rsidR="1F320910" w:rsidRPr="00ED78C4" w:rsidRDefault="1F320910" w:rsidP="046CD909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I can express how my choice of aural setting relates and highlights my choreographic intention</w:t>
            </w:r>
          </w:p>
        </w:tc>
        <w:tc>
          <w:tcPr>
            <w:tcW w:w="992" w:type="dxa"/>
          </w:tcPr>
          <w:p w14:paraId="028065A5" w14:textId="37F8130A" w:rsidR="046CD909" w:rsidRPr="00ED78C4" w:rsidRDefault="046CD909" w:rsidP="046CD909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E4ED9A" w14:textId="6E2B062A" w:rsidR="046CD909" w:rsidRPr="00ED78C4" w:rsidRDefault="046CD909" w:rsidP="046CD909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B4CC5" w14:textId="5F1CB6A7" w:rsidR="046CD909" w:rsidRPr="00ED78C4" w:rsidRDefault="046CD909" w:rsidP="046CD909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ED78C4" w14:paraId="04F612AB" w14:textId="77777777" w:rsidTr="7B7CE1C3">
        <w:tc>
          <w:tcPr>
            <w:tcW w:w="1696" w:type="dxa"/>
          </w:tcPr>
          <w:p w14:paraId="0BAEAEC5" w14:textId="68F09915" w:rsidR="0008694E" w:rsidRPr="00ED78C4" w:rsidRDefault="7A70B321" w:rsidP="7B7CE1C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ED78C4">
              <w:rPr>
                <w:rFonts w:cs="Tahoma"/>
                <w:b/>
                <w:bCs/>
                <w:sz w:val="20"/>
                <w:szCs w:val="20"/>
              </w:rPr>
              <w:t>Preparing for exam assessment - written</w:t>
            </w:r>
          </w:p>
        </w:tc>
        <w:tc>
          <w:tcPr>
            <w:tcW w:w="5250" w:type="dxa"/>
          </w:tcPr>
          <w:p w14:paraId="477373EA" w14:textId="3A2B37F5" w:rsidR="0008694E" w:rsidRPr="00ED78C4" w:rsidRDefault="7A70B321" w:rsidP="004D63BE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I can apply my knowledge to a range of short answer questions</w:t>
            </w:r>
          </w:p>
        </w:tc>
        <w:tc>
          <w:tcPr>
            <w:tcW w:w="992" w:type="dxa"/>
          </w:tcPr>
          <w:p w14:paraId="3332A243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87BE68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A05BFF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ED78C4" w14:paraId="038D8128" w14:textId="77777777" w:rsidTr="7B7CE1C3">
        <w:tc>
          <w:tcPr>
            <w:tcW w:w="1696" w:type="dxa"/>
          </w:tcPr>
          <w:p w14:paraId="6F36D31B" w14:textId="77777777" w:rsidR="0008694E" w:rsidRPr="00ED78C4" w:rsidRDefault="0008694E" w:rsidP="004D63B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254D9A5D" w14:textId="50DE773A" w:rsidR="0008694E" w:rsidRPr="00ED78C4" w:rsidRDefault="7A70B321" w:rsidP="004D63BE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I can apply my knowledge to 6 mark questions and justify my response</w:t>
            </w:r>
          </w:p>
        </w:tc>
        <w:tc>
          <w:tcPr>
            <w:tcW w:w="992" w:type="dxa"/>
          </w:tcPr>
          <w:p w14:paraId="2D279676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C3FAF1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7ED3BC" w14:textId="77777777" w:rsidR="0008694E" w:rsidRPr="00ED78C4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BF64D8" w14:paraId="3FEFC5FF" w14:textId="77777777" w:rsidTr="7B7CE1C3">
        <w:tc>
          <w:tcPr>
            <w:tcW w:w="1696" w:type="dxa"/>
          </w:tcPr>
          <w:p w14:paraId="66A0954D" w14:textId="77777777" w:rsidR="0008694E" w:rsidRPr="00ED78C4" w:rsidRDefault="0008694E" w:rsidP="004D63B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398C8689" w14:textId="01A2E68E" w:rsidR="0008694E" w:rsidRPr="00BF64D8" w:rsidRDefault="7A70B321" w:rsidP="004D63BE">
            <w:pPr>
              <w:rPr>
                <w:rFonts w:cs="Tahoma"/>
                <w:sz w:val="20"/>
                <w:szCs w:val="20"/>
              </w:rPr>
            </w:pPr>
            <w:r w:rsidRPr="00ED78C4">
              <w:rPr>
                <w:rFonts w:cs="Tahoma"/>
                <w:sz w:val="20"/>
                <w:szCs w:val="20"/>
              </w:rPr>
              <w:t>I can apply my knowledge to 12 mark questions and justify my response and give my own opinions.</w:t>
            </w:r>
          </w:p>
        </w:tc>
        <w:tc>
          <w:tcPr>
            <w:tcW w:w="992" w:type="dxa"/>
          </w:tcPr>
          <w:p w14:paraId="5F120E42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B9E7AC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F98854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BF64D8" w14:paraId="6A74334A" w14:textId="77777777" w:rsidTr="7B7CE1C3">
        <w:tc>
          <w:tcPr>
            <w:tcW w:w="1696" w:type="dxa"/>
          </w:tcPr>
          <w:p w14:paraId="6C8BAC6A" w14:textId="77777777" w:rsidR="0008694E" w:rsidRPr="00BF64D8" w:rsidRDefault="0008694E" w:rsidP="004D63B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4562441C" w14:textId="77777777" w:rsidR="0008694E" w:rsidRPr="00BF64D8" w:rsidRDefault="0008694E" w:rsidP="004D63B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DBCBB3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227096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460D2D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BF64D8" w14:paraId="1A04E233" w14:textId="77777777" w:rsidTr="7B7CE1C3">
        <w:tc>
          <w:tcPr>
            <w:tcW w:w="1696" w:type="dxa"/>
          </w:tcPr>
          <w:p w14:paraId="06E083B7" w14:textId="2540AFAF" w:rsidR="0008694E" w:rsidRPr="00BF64D8" w:rsidRDefault="0008694E" w:rsidP="046CD909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50" w:type="dxa"/>
          </w:tcPr>
          <w:p w14:paraId="6E29B12F" w14:textId="51FAE16F" w:rsidR="0008694E" w:rsidRPr="00BF64D8" w:rsidRDefault="0008694E" w:rsidP="004D63B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7F50A2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453ABB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EAF6A4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BF64D8" w14:paraId="36CD04A7" w14:textId="77777777" w:rsidTr="7B7CE1C3">
        <w:tc>
          <w:tcPr>
            <w:tcW w:w="1696" w:type="dxa"/>
          </w:tcPr>
          <w:p w14:paraId="4866723A" w14:textId="77777777" w:rsidR="0008694E" w:rsidRPr="00BF64D8" w:rsidRDefault="0008694E" w:rsidP="004D63B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1D3901A6" w14:textId="77777777" w:rsidR="0008694E" w:rsidRPr="00BF64D8" w:rsidRDefault="0008694E" w:rsidP="004D63B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10A55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F62E3A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584E9F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08694E" w:rsidRPr="00BF64D8" w14:paraId="5C7F9E69" w14:textId="77777777" w:rsidTr="7B7CE1C3">
        <w:tc>
          <w:tcPr>
            <w:tcW w:w="1696" w:type="dxa"/>
          </w:tcPr>
          <w:p w14:paraId="72383ACE" w14:textId="7A1207FA" w:rsidR="0008694E" w:rsidRPr="00BF64D8" w:rsidRDefault="0008694E" w:rsidP="046CD909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5250" w:type="dxa"/>
          </w:tcPr>
          <w:p w14:paraId="7234DD41" w14:textId="3D41E113" w:rsidR="0008694E" w:rsidRPr="00BF64D8" w:rsidRDefault="0008694E" w:rsidP="004D63BE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190085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35DC89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5A551B" w14:textId="77777777" w:rsidR="0008694E" w:rsidRPr="00BF64D8" w:rsidRDefault="0008694E" w:rsidP="0008694E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8694E"/>
    <w:rsid w:val="00272E98"/>
    <w:rsid w:val="0033664C"/>
    <w:rsid w:val="00415A14"/>
    <w:rsid w:val="008F3CD6"/>
    <w:rsid w:val="00A741FE"/>
    <w:rsid w:val="00BF64D8"/>
    <w:rsid w:val="00C32E08"/>
    <w:rsid w:val="00C9702A"/>
    <w:rsid w:val="00D56921"/>
    <w:rsid w:val="00D75405"/>
    <w:rsid w:val="00ED78C4"/>
    <w:rsid w:val="00F9179A"/>
    <w:rsid w:val="02727744"/>
    <w:rsid w:val="042B9A8D"/>
    <w:rsid w:val="046CD909"/>
    <w:rsid w:val="053863D7"/>
    <w:rsid w:val="08D90DA8"/>
    <w:rsid w:val="0D873DBB"/>
    <w:rsid w:val="15A3BD48"/>
    <w:rsid w:val="186D0006"/>
    <w:rsid w:val="192E039C"/>
    <w:rsid w:val="1979EB56"/>
    <w:rsid w:val="1A5E060E"/>
    <w:rsid w:val="1B81A849"/>
    <w:rsid w:val="1F320910"/>
    <w:rsid w:val="22300A9F"/>
    <w:rsid w:val="2496C359"/>
    <w:rsid w:val="27CE641B"/>
    <w:rsid w:val="291C2176"/>
    <w:rsid w:val="2B216245"/>
    <w:rsid w:val="325C933E"/>
    <w:rsid w:val="34F5A6B4"/>
    <w:rsid w:val="382D4776"/>
    <w:rsid w:val="3D66FBAE"/>
    <w:rsid w:val="416DB93E"/>
    <w:rsid w:val="4A85B673"/>
    <w:rsid w:val="4ACAFE33"/>
    <w:rsid w:val="4B82F988"/>
    <w:rsid w:val="4F592796"/>
    <w:rsid w:val="50E845B0"/>
    <w:rsid w:val="51D912AF"/>
    <w:rsid w:val="5C795B57"/>
    <w:rsid w:val="5E0F8849"/>
    <w:rsid w:val="5EAE1595"/>
    <w:rsid w:val="60F1F364"/>
    <w:rsid w:val="7A70B321"/>
    <w:rsid w:val="7AE1869C"/>
    <w:rsid w:val="7AEDFCB2"/>
    <w:rsid w:val="7B7CE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8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c85ad85-a7ee-4b14-abf3-72c6228532a7"/>
    <ds:schemaRef ds:uri="http://schemas.microsoft.com/sharepoint/v3"/>
    <ds:schemaRef ds:uri="http://purl.org/dc/terms/"/>
    <ds:schemaRef ds:uri="http://schemas.openxmlformats.org/package/2006/metadata/core-properties"/>
    <ds:schemaRef ds:uri="18b3ad93-091b-45fa-a254-9e70500a7a7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65B5AE-3D9B-4921-B0D9-15909C85D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Jefferies G Mrs</cp:lastModifiedBy>
  <cp:revision>2</cp:revision>
  <dcterms:created xsi:type="dcterms:W3CDTF">2023-12-05T15:59:00Z</dcterms:created>
  <dcterms:modified xsi:type="dcterms:W3CDTF">2023-12-05T15:59:00Z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